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C5" w:rsidRDefault="00DA79C5" w:rsidP="00DA79C5">
      <w:pPr>
        <w:pStyle w:val="Zhlav"/>
        <w:ind w:left="-284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noProof/>
          <w:sz w:val="28"/>
          <w:szCs w:val="28"/>
        </w:rPr>
        <w:drawing>
          <wp:inline distT="0" distB="0" distL="0" distR="0">
            <wp:extent cx="1518920" cy="795020"/>
            <wp:effectExtent l="0" t="0" r="5080" b="5080"/>
            <wp:docPr id="1" name="Obrázek 1" descr="logo_zus_vbite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us_vbites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C5" w:rsidRDefault="00DA79C5" w:rsidP="00DA79C5">
      <w:pPr>
        <w:pStyle w:val="Zhlav"/>
        <w:ind w:left="-284"/>
        <w:rPr>
          <w:rFonts w:ascii="Cambria" w:hAnsi="Cambria"/>
          <w:i/>
          <w:sz w:val="28"/>
          <w:szCs w:val="28"/>
        </w:rPr>
      </w:pPr>
    </w:p>
    <w:p w:rsidR="00DA79C5" w:rsidRPr="0009503B" w:rsidRDefault="00DA79C5" w:rsidP="00DA79C5">
      <w:pPr>
        <w:pStyle w:val="Zhlav"/>
        <w:ind w:left="-284"/>
        <w:rPr>
          <w:rFonts w:ascii="Cambria" w:hAnsi="Cambria"/>
          <w:i/>
          <w:color w:val="365F91"/>
          <w:sz w:val="28"/>
          <w:szCs w:val="28"/>
        </w:rPr>
      </w:pPr>
      <w:r w:rsidRPr="0009503B">
        <w:rPr>
          <w:rFonts w:ascii="Cambria" w:hAnsi="Cambria"/>
          <w:i/>
          <w:color w:val="365F91"/>
          <w:sz w:val="28"/>
          <w:szCs w:val="28"/>
        </w:rPr>
        <w:t>Základní umělecká škola, Velká Bíteš, Hrnčířská 117, příspěvková organizace</w:t>
      </w:r>
    </w:p>
    <w:p w:rsidR="00DA79C5" w:rsidRDefault="00DA79C5" w:rsidP="00FA5502">
      <w:pPr>
        <w:jc w:val="both"/>
        <w:rPr>
          <w:rFonts w:ascii="Times New Roman" w:hAnsi="Times New Roman" w:cs="Times New Roman"/>
        </w:rPr>
      </w:pPr>
    </w:p>
    <w:p w:rsidR="00DA79C5" w:rsidRDefault="00DA79C5" w:rsidP="00FA5502">
      <w:pPr>
        <w:jc w:val="both"/>
        <w:rPr>
          <w:rFonts w:ascii="Times New Roman" w:hAnsi="Times New Roman" w:cs="Times New Roman"/>
        </w:rPr>
      </w:pPr>
    </w:p>
    <w:p w:rsidR="00507156" w:rsidRPr="00DA79C5" w:rsidRDefault="00024301" w:rsidP="00FA5502">
      <w:pPr>
        <w:jc w:val="both"/>
        <w:rPr>
          <w:rFonts w:ascii="Times New Roman" w:hAnsi="Times New Roman" w:cs="Times New Roman"/>
          <w:b/>
        </w:rPr>
      </w:pPr>
      <w:r w:rsidRPr="00DA79C5">
        <w:rPr>
          <w:rFonts w:ascii="Times New Roman" w:hAnsi="Times New Roman" w:cs="Times New Roman"/>
          <w:b/>
        </w:rPr>
        <w:t>Srdce pro „Sedmikrásku“</w:t>
      </w:r>
    </w:p>
    <w:p w:rsidR="00024301" w:rsidRPr="00491389" w:rsidRDefault="00024301" w:rsidP="00FA5502">
      <w:pPr>
        <w:jc w:val="both"/>
        <w:rPr>
          <w:rFonts w:ascii="Times New Roman" w:hAnsi="Times New Roman" w:cs="Times New Roman"/>
        </w:rPr>
      </w:pPr>
      <w:r w:rsidRPr="00491389">
        <w:rPr>
          <w:rFonts w:ascii="Times New Roman" w:hAnsi="Times New Roman" w:cs="Times New Roman"/>
        </w:rPr>
        <w:t>Ano, čtete správně!</w:t>
      </w:r>
    </w:p>
    <w:p w:rsidR="00FA5502" w:rsidRPr="00491389" w:rsidRDefault="00024301" w:rsidP="00FA5502">
      <w:pPr>
        <w:jc w:val="both"/>
        <w:rPr>
          <w:rFonts w:ascii="Times New Roman" w:hAnsi="Times New Roman" w:cs="Times New Roman"/>
        </w:rPr>
      </w:pPr>
      <w:r w:rsidRPr="00491389">
        <w:rPr>
          <w:rFonts w:ascii="Times New Roman" w:hAnsi="Times New Roman" w:cs="Times New Roman"/>
        </w:rPr>
        <w:t xml:space="preserve">Bylinka sedmikráska, kromě odborného popisu z atlasů a herbářů, tvoří svými vlastnostmi synonymum s naší obdarovanou osobou, paní MUDr. Janou </w:t>
      </w:r>
      <w:proofErr w:type="spellStart"/>
      <w:r w:rsidRPr="00491389">
        <w:rPr>
          <w:rFonts w:ascii="Times New Roman" w:hAnsi="Times New Roman" w:cs="Times New Roman"/>
        </w:rPr>
        <w:t>Ráboňovou</w:t>
      </w:r>
      <w:proofErr w:type="spellEnd"/>
      <w:r w:rsidRPr="00491389">
        <w:rPr>
          <w:rFonts w:ascii="Times New Roman" w:hAnsi="Times New Roman" w:cs="Times New Roman"/>
        </w:rPr>
        <w:t xml:space="preserve"> z Velké Bíteše.</w:t>
      </w:r>
    </w:p>
    <w:p w:rsidR="00024301" w:rsidRPr="00491389" w:rsidRDefault="00024301" w:rsidP="00FA5502">
      <w:pPr>
        <w:jc w:val="both"/>
        <w:rPr>
          <w:rFonts w:ascii="Times New Roman" w:hAnsi="Times New Roman" w:cs="Times New Roman"/>
        </w:rPr>
      </w:pPr>
      <w:r w:rsidRPr="00491389">
        <w:rPr>
          <w:rFonts w:ascii="Times New Roman" w:hAnsi="Times New Roman" w:cs="Times New Roman"/>
        </w:rPr>
        <w:t xml:space="preserve">Sedmikráska obecná </w:t>
      </w:r>
      <w:r w:rsidR="00E24789" w:rsidRPr="00491389">
        <w:rPr>
          <w:rFonts w:ascii="Times New Roman" w:hAnsi="Times New Roman" w:cs="Times New Roman"/>
        </w:rPr>
        <w:t xml:space="preserve">neboli </w:t>
      </w:r>
      <w:r w:rsidRPr="00491389">
        <w:rPr>
          <w:rFonts w:ascii="Times New Roman" w:hAnsi="Times New Roman" w:cs="Times New Roman"/>
        </w:rPr>
        <w:t>chudobka</w:t>
      </w:r>
    </w:p>
    <w:p w:rsidR="000840A2" w:rsidRDefault="00024301" w:rsidP="00FA5502">
      <w:pPr>
        <w:jc w:val="both"/>
        <w:rPr>
          <w:rFonts w:ascii="Times New Roman" w:hAnsi="Times New Roman" w:cs="Times New Roman"/>
        </w:rPr>
      </w:pPr>
      <w:r w:rsidRPr="00491389">
        <w:rPr>
          <w:rFonts w:ascii="Times New Roman" w:hAnsi="Times New Roman" w:cs="Times New Roman"/>
        </w:rPr>
        <w:t>Má sv</w:t>
      </w:r>
      <w:r w:rsidR="00E24789" w:rsidRPr="00491389">
        <w:rPr>
          <w:rFonts w:ascii="Times New Roman" w:hAnsi="Times New Roman" w:cs="Times New Roman"/>
        </w:rPr>
        <w:t>oji</w:t>
      </w:r>
      <w:r w:rsidRPr="00491389">
        <w:rPr>
          <w:rFonts w:ascii="Times New Roman" w:hAnsi="Times New Roman" w:cs="Times New Roman"/>
        </w:rPr>
        <w:t xml:space="preserve"> </w:t>
      </w:r>
      <w:r w:rsidR="00D07339">
        <w:rPr>
          <w:rFonts w:ascii="Times New Roman" w:hAnsi="Times New Roman" w:cs="Times New Roman"/>
        </w:rPr>
        <w:t>magickou</w:t>
      </w:r>
      <w:r w:rsidRPr="00491389">
        <w:rPr>
          <w:rFonts w:ascii="Times New Roman" w:hAnsi="Times New Roman" w:cs="Times New Roman"/>
        </w:rPr>
        <w:t xml:space="preserve"> moc. Dříve lidé věřili, že nosí štěstí</w:t>
      </w:r>
      <w:r w:rsidR="00491389">
        <w:rPr>
          <w:rFonts w:ascii="Times New Roman" w:hAnsi="Times New Roman" w:cs="Times New Roman"/>
        </w:rPr>
        <w:t>. P</w:t>
      </w:r>
      <w:r w:rsidRPr="00491389">
        <w:rPr>
          <w:rFonts w:ascii="Times New Roman" w:hAnsi="Times New Roman" w:cs="Times New Roman"/>
        </w:rPr>
        <w:t xml:space="preserve">rvní tři sedmikrásky nalezené na jaře nás budou chránit před horečkou, bolestí zubů a zlými pohledy. Léčí tělo i duši. Malá, nenápadná, odolná a vytrvalá. Naše bylinka tedy vůbec není </w:t>
      </w:r>
      <w:r w:rsidR="00D07339" w:rsidRPr="00491389">
        <w:rPr>
          <w:rFonts w:ascii="Times New Roman" w:hAnsi="Times New Roman" w:cs="Times New Roman"/>
        </w:rPr>
        <w:t>obyčejná</w:t>
      </w:r>
      <w:r w:rsidR="00D07339">
        <w:rPr>
          <w:rFonts w:ascii="Times New Roman" w:hAnsi="Times New Roman" w:cs="Times New Roman"/>
        </w:rPr>
        <w:t>, jak</w:t>
      </w:r>
      <w:r w:rsidR="00491389">
        <w:rPr>
          <w:rFonts w:ascii="Times New Roman" w:hAnsi="Times New Roman" w:cs="Times New Roman"/>
        </w:rPr>
        <w:t xml:space="preserve"> by si mnozí mohli </w:t>
      </w:r>
      <w:r w:rsidR="00D07339">
        <w:rPr>
          <w:rFonts w:ascii="Times New Roman" w:hAnsi="Times New Roman" w:cs="Times New Roman"/>
        </w:rPr>
        <w:t xml:space="preserve">na první pohled </w:t>
      </w:r>
      <w:r w:rsidR="00491389">
        <w:rPr>
          <w:rFonts w:ascii="Times New Roman" w:hAnsi="Times New Roman" w:cs="Times New Roman"/>
        </w:rPr>
        <w:t>myslet</w:t>
      </w:r>
      <w:r w:rsidRPr="00491389">
        <w:rPr>
          <w:rFonts w:ascii="Times New Roman" w:hAnsi="Times New Roman" w:cs="Times New Roman"/>
        </w:rPr>
        <w:t>. Setka</w:t>
      </w:r>
      <w:r w:rsidR="00FA5502" w:rsidRPr="00491389">
        <w:rPr>
          <w:rFonts w:ascii="Times New Roman" w:hAnsi="Times New Roman" w:cs="Times New Roman"/>
        </w:rPr>
        <w:t>t se s</w:t>
      </w:r>
      <w:r w:rsidRPr="00491389">
        <w:rPr>
          <w:rFonts w:ascii="Times New Roman" w:hAnsi="Times New Roman" w:cs="Times New Roman"/>
        </w:rPr>
        <w:t xml:space="preserve"> ní můžete </w:t>
      </w:r>
      <w:r w:rsidR="00D07339">
        <w:rPr>
          <w:rFonts w:ascii="Times New Roman" w:hAnsi="Times New Roman" w:cs="Times New Roman"/>
        </w:rPr>
        <w:t>během celého roku</w:t>
      </w:r>
      <w:r w:rsidR="000840A2">
        <w:rPr>
          <w:rFonts w:ascii="Times New Roman" w:hAnsi="Times New Roman" w:cs="Times New Roman"/>
        </w:rPr>
        <w:t xml:space="preserve">. </w:t>
      </w:r>
    </w:p>
    <w:p w:rsidR="00024301" w:rsidRPr="00491389" w:rsidRDefault="00024301" w:rsidP="00FA5502">
      <w:pPr>
        <w:jc w:val="both"/>
        <w:rPr>
          <w:rFonts w:ascii="Times New Roman" w:hAnsi="Times New Roman" w:cs="Times New Roman"/>
        </w:rPr>
      </w:pPr>
      <w:r w:rsidRPr="00491389">
        <w:rPr>
          <w:rFonts w:ascii="Times New Roman" w:hAnsi="Times New Roman" w:cs="Times New Roman"/>
        </w:rPr>
        <w:t>Stejně jako s naší paní doktorkou, která už několik desítek let pečuje o děti a dorost. Léčí už i potomky svých prvních pacientů. Las</w:t>
      </w:r>
      <w:r w:rsidR="00FC46F6" w:rsidRPr="00491389">
        <w:rPr>
          <w:rFonts w:ascii="Times New Roman" w:hAnsi="Times New Roman" w:cs="Times New Roman"/>
        </w:rPr>
        <w:t>kavá, dobrosrdečná, odpovědná, s</w:t>
      </w:r>
      <w:r w:rsidRPr="00491389">
        <w:rPr>
          <w:rFonts w:ascii="Times New Roman" w:hAnsi="Times New Roman" w:cs="Times New Roman"/>
        </w:rPr>
        <w:t>kromná, avšak neobyčejně houževnatá. Osud se s ní ale nemazlil. Sama vychovala dvě děti, které následují její</w:t>
      </w:r>
      <w:r w:rsidR="00FC46F6" w:rsidRPr="00491389">
        <w:rPr>
          <w:rFonts w:ascii="Times New Roman" w:hAnsi="Times New Roman" w:cs="Times New Roman"/>
        </w:rPr>
        <w:t xml:space="preserve"> dobrý</w:t>
      </w:r>
      <w:r w:rsidRPr="00491389">
        <w:rPr>
          <w:rFonts w:ascii="Times New Roman" w:hAnsi="Times New Roman" w:cs="Times New Roman"/>
        </w:rPr>
        <w:t xml:space="preserve"> příklad v</w:t>
      </w:r>
      <w:r w:rsidR="00491389" w:rsidRPr="00491389">
        <w:rPr>
          <w:rFonts w:ascii="Times New Roman" w:hAnsi="Times New Roman" w:cs="Times New Roman"/>
        </w:rPr>
        <w:t> pečlivé práci</w:t>
      </w:r>
      <w:r w:rsidRPr="00491389">
        <w:rPr>
          <w:rFonts w:ascii="Times New Roman" w:hAnsi="Times New Roman" w:cs="Times New Roman"/>
        </w:rPr>
        <w:t xml:space="preserve"> o lidi </w:t>
      </w:r>
      <w:r w:rsidR="00D07339">
        <w:rPr>
          <w:rFonts w:ascii="Times New Roman" w:hAnsi="Times New Roman" w:cs="Times New Roman"/>
        </w:rPr>
        <w:t>ve svém </w:t>
      </w:r>
      <w:r w:rsidR="00491389" w:rsidRPr="00491389">
        <w:rPr>
          <w:rFonts w:ascii="Times New Roman" w:hAnsi="Times New Roman" w:cs="Times New Roman"/>
        </w:rPr>
        <w:t>okolí</w:t>
      </w:r>
      <w:r w:rsidRPr="00491389">
        <w:rPr>
          <w:rFonts w:ascii="Times New Roman" w:hAnsi="Times New Roman" w:cs="Times New Roman"/>
        </w:rPr>
        <w:t xml:space="preserve">. </w:t>
      </w:r>
      <w:r w:rsidR="00FA5502" w:rsidRPr="00491389">
        <w:rPr>
          <w:rFonts w:ascii="Times New Roman" w:hAnsi="Times New Roman" w:cs="Times New Roman"/>
        </w:rPr>
        <w:t>Syn jako</w:t>
      </w:r>
      <w:r w:rsidR="00FC46F6" w:rsidRPr="00491389">
        <w:rPr>
          <w:rFonts w:ascii="Times New Roman" w:hAnsi="Times New Roman" w:cs="Times New Roman"/>
        </w:rPr>
        <w:t xml:space="preserve"> lékař, který bude pokračovat v její dlouholeté práci a d</w:t>
      </w:r>
      <w:r w:rsidRPr="00491389">
        <w:rPr>
          <w:rFonts w:ascii="Times New Roman" w:hAnsi="Times New Roman" w:cs="Times New Roman"/>
        </w:rPr>
        <w:t>cera, která</w:t>
      </w:r>
      <w:r w:rsidR="00491389" w:rsidRPr="00491389">
        <w:rPr>
          <w:rFonts w:ascii="Times New Roman" w:hAnsi="Times New Roman" w:cs="Times New Roman"/>
        </w:rPr>
        <w:t xml:space="preserve"> svědomitě</w:t>
      </w:r>
      <w:r w:rsidR="00FC46F6" w:rsidRPr="00491389">
        <w:rPr>
          <w:rFonts w:ascii="Times New Roman" w:hAnsi="Times New Roman" w:cs="Times New Roman"/>
        </w:rPr>
        <w:t xml:space="preserve"> využívá</w:t>
      </w:r>
      <w:r w:rsidRPr="00491389">
        <w:rPr>
          <w:rFonts w:ascii="Times New Roman" w:hAnsi="Times New Roman" w:cs="Times New Roman"/>
        </w:rPr>
        <w:t xml:space="preserve"> pedagogické dovednosti např. ve vedení </w:t>
      </w:r>
      <w:proofErr w:type="spellStart"/>
      <w:r w:rsidRPr="00491389">
        <w:rPr>
          <w:rFonts w:ascii="Times New Roman" w:hAnsi="Times New Roman" w:cs="Times New Roman"/>
        </w:rPr>
        <w:t>Bítešské</w:t>
      </w:r>
      <w:proofErr w:type="spellEnd"/>
      <w:r w:rsidRPr="00491389">
        <w:rPr>
          <w:rFonts w:ascii="Times New Roman" w:hAnsi="Times New Roman" w:cs="Times New Roman"/>
        </w:rPr>
        <w:t xml:space="preserve"> </w:t>
      </w:r>
      <w:proofErr w:type="spellStart"/>
      <w:r w:rsidRPr="00491389">
        <w:rPr>
          <w:rFonts w:ascii="Times New Roman" w:hAnsi="Times New Roman" w:cs="Times New Roman"/>
        </w:rPr>
        <w:t>scholy</w:t>
      </w:r>
      <w:proofErr w:type="spellEnd"/>
      <w:r w:rsidR="00FA5502" w:rsidRPr="00491389">
        <w:rPr>
          <w:rFonts w:ascii="Times New Roman" w:hAnsi="Times New Roman" w:cs="Times New Roman"/>
        </w:rPr>
        <w:t xml:space="preserve"> či jako vedoucí farního tábora. </w:t>
      </w:r>
      <w:r w:rsidR="00491389" w:rsidRPr="00491389">
        <w:rPr>
          <w:rFonts w:ascii="Times New Roman" w:hAnsi="Times New Roman" w:cs="Times New Roman"/>
        </w:rPr>
        <w:t xml:space="preserve">Jsme si </w:t>
      </w:r>
      <w:r w:rsidR="00136784">
        <w:rPr>
          <w:rFonts w:ascii="Times New Roman" w:hAnsi="Times New Roman" w:cs="Times New Roman"/>
        </w:rPr>
        <w:t>jisti</w:t>
      </w:r>
      <w:r w:rsidR="00491389" w:rsidRPr="00491389">
        <w:rPr>
          <w:rFonts w:ascii="Times New Roman" w:hAnsi="Times New Roman" w:cs="Times New Roman"/>
        </w:rPr>
        <w:t xml:space="preserve">, že o </w:t>
      </w:r>
      <w:r w:rsidR="00FA5502" w:rsidRPr="00491389">
        <w:rPr>
          <w:rFonts w:ascii="Times New Roman" w:hAnsi="Times New Roman" w:cs="Times New Roman"/>
        </w:rPr>
        <w:t>obou dětech</w:t>
      </w:r>
      <w:r w:rsidR="00491389" w:rsidRPr="00491389">
        <w:rPr>
          <w:rFonts w:ascii="Times New Roman" w:hAnsi="Times New Roman" w:cs="Times New Roman"/>
        </w:rPr>
        <w:t xml:space="preserve"> ještě</w:t>
      </w:r>
      <w:r w:rsidR="00FA5502" w:rsidRPr="00491389">
        <w:rPr>
          <w:rFonts w:ascii="Times New Roman" w:hAnsi="Times New Roman" w:cs="Times New Roman"/>
        </w:rPr>
        <w:t xml:space="preserve"> hodně uslyšíme!</w:t>
      </w:r>
    </w:p>
    <w:p w:rsidR="00FA5502" w:rsidRPr="00491389" w:rsidRDefault="00FA5502" w:rsidP="00FA5502">
      <w:pPr>
        <w:jc w:val="both"/>
        <w:rPr>
          <w:rFonts w:ascii="Times New Roman" w:hAnsi="Times New Roman" w:cs="Times New Roman"/>
        </w:rPr>
      </w:pPr>
      <w:r w:rsidRPr="00491389">
        <w:rPr>
          <w:rFonts w:ascii="Times New Roman" w:hAnsi="Times New Roman" w:cs="Times New Roman"/>
        </w:rPr>
        <w:t xml:space="preserve">Dlouho jsme si lámali hlavu, jak vše popsat, připodobnit a zároveň poděkovat osobě, </w:t>
      </w:r>
      <w:r w:rsidR="00136784">
        <w:rPr>
          <w:rFonts w:ascii="Times New Roman" w:hAnsi="Times New Roman" w:cs="Times New Roman"/>
        </w:rPr>
        <w:t xml:space="preserve">která pro nás pro všechny tolik </w:t>
      </w:r>
      <w:r w:rsidRPr="00491389">
        <w:rPr>
          <w:rFonts w:ascii="Times New Roman" w:hAnsi="Times New Roman" w:cs="Times New Roman"/>
        </w:rPr>
        <w:t>znamená. Jak vyrobit srdce, které by alespoň zjednodušeně vystihovalo tuto výjimečnou osobu. Toto je výsledek našeho společného snažení, snad se nám povedl.</w:t>
      </w:r>
    </w:p>
    <w:p w:rsidR="00FA5502" w:rsidRPr="00491389" w:rsidRDefault="00FA5502" w:rsidP="00FA5502">
      <w:pPr>
        <w:jc w:val="both"/>
        <w:rPr>
          <w:rFonts w:ascii="Times New Roman" w:hAnsi="Times New Roman" w:cs="Times New Roman"/>
        </w:rPr>
      </w:pPr>
      <w:r w:rsidRPr="00491389">
        <w:rPr>
          <w:rFonts w:ascii="Times New Roman" w:hAnsi="Times New Roman" w:cs="Times New Roman"/>
        </w:rPr>
        <w:t>Děkujeme za každé vlídné slo</w:t>
      </w:r>
      <w:r w:rsidR="00403E87">
        <w:rPr>
          <w:rFonts w:ascii="Times New Roman" w:hAnsi="Times New Roman" w:cs="Times New Roman"/>
        </w:rPr>
        <w:t>vo a úsměv, který nám přinášíte.</w:t>
      </w:r>
    </w:p>
    <w:p w:rsidR="00FA5502" w:rsidRPr="00491389" w:rsidRDefault="00FA5502" w:rsidP="00FA5502">
      <w:pPr>
        <w:jc w:val="both"/>
        <w:rPr>
          <w:rFonts w:ascii="Times New Roman" w:hAnsi="Times New Roman" w:cs="Times New Roman"/>
        </w:rPr>
      </w:pPr>
    </w:p>
    <w:p w:rsidR="00FA5502" w:rsidRDefault="00FA5502" w:rsidP="00FA5502">
      <w:pPr>
        <w:jc w:val="both"/>
        <w:rPr>
          <w:rFonts w:ascii="Times New Roman" w:hAnsi="Times New Roman" w:cs="Times New Roman"/>
        </w:rPr>
      </w:pPr>
      <w:r w:rsidRPr="00491389">
        <w:rPr>
          <w:rFonts w:ascii="Times New Roman" w:hAnsi="Times New Roman" w:cs="Times New Roman"/>
        </w:rPr>
        <w:t>Vaše „děti“.</w:t>
      </w:r>
    </w:p>
    <w:p w:rsidR="00DA79C5" w:rsidRDefault="00DA79C5" w:rsidP="00FA5502">
      <w:pPr>
        <w:jc w:val="both"/>
        <w:rPr>
          <w:rFonts w:ascii="Times New Roman" w:hAnsi="Times New Roman" w:cs="Times New Roman"/>
        </w:rPr>
      </w:pPr>
    </w:p>
    <w:p w:rsidR="00DA79C5" w:rsidRDefault="00DA79C5" w:rsidP="00FA5502">
      <w:pPr>
        <w:jc w:val="both"/>
        <w:rPr>
          <w:rFonts w:ascii="Times New Roman" w:hAnsi="Times New Roman" w:cs="Times New Roman"/>
        </w:rPr>
      </w:pPr>
    </w:p>
    <w:p w:rsidR="00DA79C5" w:rsidRDefault="00DA79C5" w:rsidP="00FA55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 žáků ve věku 10-14 roků.</w:t>
      </w:r>
    </w:p>
    <w:p w:rsidR="00DA79C5" w:rsidRPr="00491389" w:rsidRDefault="00DA79C5" w:rsidP="00FA55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ZUŠ Velká Bíteš</w:t>
      </w:r>
    </w:p>
    <w:p w:rsidR="00024301" w:rsidRDefault="00024301">
      <w:bookmarkStart w:id="0" w:name="_GoBack"/>
      <w:bookmarkEnd w:id="0"/>
    </w:p>
    <w:sectPr w:rsidR="0002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1"/>
    <w:rsid w:val="00024301"/>
    <w:rsid w:val="000840A2"/>
    <w:rsid w:val="00136784"/>
    <w:rsid w:val="002A5CB3"/>
    <w:rsid w:val="00403E87"/>
    <w:rsid w:val="00491389"/>
    <w:rsid w:val="00507156"/>
    <w:rsid w:val="006042D7"/>
    <w:rsid w:val="00BD1FFA"/>
    <w:rsid w:val="00D07339"/>
    <w:rsid w:val="00DA79C5"/>
    <w:rsid w:val="00E24789"/>
    <w:rsid w:val="00FA5502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79C5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A79C5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79C5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A79C5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</dc:creator>
  <cp:lastModifiedBy>karmazinova</cp:lastModifiedBy>
  <cp:revision>3</cp:revision>
  <dcterms:created xsi:type="dcterms:W3CDTF">2015-11-06T11:02:00Z</dcterms:created>
  <dcterms:modified xsi:type="dcterms:W3CDTF">2015-11-06T11:20:00Z</dcterms:modified>
</cp:coreProperties>
</file>