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0D" w:rsidRDefault="009906BF" w:rsidP="009906BF">
      <w:pPr>
        <w:jc w:val="center"/>
      </w:pPr>
      <w:r>
        <w:t>Srdce pro Březovou</w:t>
      </w:r>
    </w:p>
    <w:p w:rsidR="009906BF" w:rsidRDefault="009906BF" w:rsidP="009906BF">
      <w:r>
        <w:t>Náš osud, naše bud</w:t>
      </w:r>
      <w:r w:rsidR="00D90F9D">
        <w:t>oucnost</w:t>
      </w:r>
      <w:r w:rsidR="00AA1DA8">
        <w:t>,</w:t>
      </w:r>
      <w:r w:rsidR="00D90F9D">
        <w:t xml:space="preserve"> nás může zavát kamkoliv po České Republice, po Evropě nebo po celém světě.</w:t>
      </w:r>
      <w:r>
        <w:t xml:space="preserve"> Důvodem může být studium, zaměstnání nebo rodina. </w:t>
      </w:r>
      <w:r w:rsidR="00AA1DA8">
        <w:t>I když budeme</w:t>
      </w:r>
      <w:r w:rsidR="00D90F9D">
        <w:t xml:space="preserve"> na druhé straně zeměkoule, nikdy na Březovou </w:t>
      </w:r>
      <w:r w:rsidR="00AA1DA8">
        <w:t xml:space="preserve">nezapomeneme a navždy zůstane v našich srdcích. </w:t>
      </w:r>
    </w:p>
    <w:p w:rsidR="00AA1DA8" w:rsidRDefault="00AA1DA8" w:rsidP="009906BF">
      <w:r>
        <w:t xml:space="preserve">                                                                                                                           7. ročník ZŠ Březová</w:t>
      </w:r>
      <w:bookmarkStart w:id="0" w:name="_GoBack"/>
      <w:bookmarkEnd w:id="0"/>
    </w:p>
    <w:sectPr w:rsidR="00AA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BF"/>
    <w:rsid w:val="00305A0D"/>
    <w:rsid w:val="0058072C"/>
    <w:rsid w:val="009906BF"/>
    <w:rsid w:val="009C1417"/>
    <w:rsid w:val="00AA1DA8"/>
    <w:rsid w:val="00D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FE66C-7CBD-40BA-A799-81A18C0E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HanaG</dc:creator>
  <cp:keywords/>
  <dc:description/>
  <cp:lastModifiedBy>HanaG</cp:lastModifiedBy>
  <cp:revision>3</cp:revision>
  <dcterms:created xsi:type="dcterms:W3CDTF">2018-12-17T11:27:00Z</dcterms:created>
  <dcterms:modified xsi:type="dcterms:W3CDTF">2018-12-17T12:35:00Z</dcterms:modified>
</cp:coreProperties>
</file>