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67" w:rsidRDefault="005E1167" w:rsidP="005E1167">
      <w:r w:rsidRPr="005E1167">
        <w:rPr>
          <w:rFonts w:ascii="Times New Roman" w:hAnsi="Times New Roman" w:cs="Times New Roman"/>
          <w:b/>
          <w:sz w:val="28"/>
          <w:szCs w:val="28"/>
        </w:rPr>
        <w:t xml:space="preserve">Projekt „Srdce s láskou darované“ – ZŠ Jana </w:t>
      </w:r>
      <w:proofErr w:type="spellStart"/>
      <w:r w:rsidRPr="005E1167">
        <w:rPr>
          <w:rFonts w:ascii="Times New Roman" w:hAnsi="Times New Roman" w:cs="Times New Roman"/>
          <w:b/>
          <w:sz w:val="28"/>
          <w:szCs w:val="28"/>
        </w:rPr>
        <w:t>Palacha</w:t>
      </w:r>
      <w:proofErr w:type="spellEnd"/>
      <w:r w:rsidRPr="005E1167">
        <w:rPr>
          <w:rFonts w:ascii="Times New Roman" w:hAnsi="Times New Roman" w:cs="Times New Roman"/>
          <w:b/>
          <w:sz w:val="28"/>
          <w:szCs w:val="28"/>
        </w:rPr>
        <w:t xml:space="preserve"> v Kutné Hoře, družina- oddělení  Bílá třída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FC0579">
        <w:rPr>
          <w:rFonts w:ascii="Times New Roman" w:hAnsi="Times New Roman" w:cs="Times New Roman"/>
          <w:sz w:val="24"/>
          <w:szCs w:val="24"/>
        </w:rPr>
        <w:t xml:space="preserve">Na projekt „Srdce s láskou darované“ se připravily děti ze Základní školy Jana </w:t>
      </w:r>
      <w:proofErr w:type="spellStart"/>
      <w:r w:rsidRPr="00FC0579">
        <w:rPr>
          <w:rFonts w:ascii="Times New Roman" w:hAnsi="Times New Roman" w:cs="Times New Roman"/>
          <w:sz w:val="24"/>
          <w:szCs w:val="24"/>
        </w:rPr>
        <w:t>Palacha</w:t>
      </w:r>
      <w:proofErr w:type="spellEnd"/>
      <w:r w:rsidRPr="00FC0579">
        <w:rPr>
          <w:rFonts w:ascii="Times New Roman" w:hAnsi="Times New Roman" w:cs="Times New Roman"/>
          <w:sz w:val="24"/>
          <w:szCs w:val="24"/>
        </w:rPr>
        <w:t xml:space="preserve"> v Kutné Hoře z odd</w:t>
      </w:r>
      <w:r>
        <w:rPr>
          <w:rFonts w:ascii="Times New Roman" w:hAnsi="Times New Roman" w:cs="Times New Roman"/>
          <w:sz w:val="24"/>
          <w:szCs w:val="24"/>
        </w:rPr>
        <w:t xml:space="preserve">ělení – Bílé třídy. Myšlenkou, </w:t>
      </w:r>
      <w:r w:rsidRPr="00FC0579">
        <w:rPr>
          <w:rFonts w:ascii="Times New Roman" w:hAnsi="Times New Roman" w:cs="Times New Roman"/>
          <w:sz w:val="24"/>
          <w:szCs w:val="24"/>
        </w:rPr>
        <w:t>koho potěšit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0579">
        <w:rPr>
          <w:rFonts w:ascii="Times New Roman" w:hAnsi="Times New Roman" w:cs="Times New Roman"/>
          <w:sz w:val="24"/>
          <w:szCs w:val="24"/>
        </w:rPr>
        <w:t xml:space="preserve"> a uděla</w:t>
      </w:r>
      <w:r>
        <w:rPr>
          <w:rFonts w:ascii="Times New Roman" w:hAnsi="Times New Roman" w:cs="Times New Roman"/>
          <w:sz w:val="24"/>
          <w:szCs w:val="24"/>
        </w:rPr>
        <w:t>t radost se zrodil nápad vyrobit</w:t>
      </w:r>
      <w:r w:rsidRPr="00FC0579">
        <w:rPr>
          <w:rFonts w:ascii="Times New Roman" w:hAnsi="Times New Roman" w:cs="Times New Roman"/>
          <w:sz w:val="24"/>
          <w:szCs w:val="24"/>
        </w:rPr>
        <w:t xml:space="preserve"> vlastnoručně ušitá srdíčka a navštívit kutnohorskou nemocnici a pacienty oddělen</w:t>
      </w:r>
      <w:r>
        <w:rPr>
          <w:rFonts w:ascii="Times New Roman" w:hAnsi="Times New Roman" w:cs="Times New Roman"/>
          <w:sz w:val="24"/>
          <w:szCs w:val="24"/>
        </w:rPr>
        <w:t>í léčebny dlouhodobě nemocných, a tím podpořit a potěšit nemocné a dlouhodobě ležící pacienty.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s potěšením ujaly svého úkolu a v družině ušily vlastnoručně 82 srdíček pro každého seniora na oddělení. Celý projekt si doslova užívaly a se zvědavostí čekaly na den, kdy budou moci srdíčka darovat. Vyrobily i jedno společné velké srdce, které dotvářelo smysl celého projektu.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24.1</w:t>
      </w:r>
      <w:proofErr w:type="gramEnd"/>
      <w:r>
        <w:rPr>
          <w:rFonts w:ascii="Times New Roman" w:hAnsi="Times New Roman" w:cs="Times New Roman"/>
          <w:sz w:val="24"/>
          <w:szCs w:val="24"/>
        </w:rPr>
        <w:t>.  navštívily kutnohorskou nemocnici – oddělení LDN, kde na nás s obavami, zvědavostí i natěšením čekal celý personál a klienti. Děti si rozdělily srdíčka a každý šel na pokoj potěšit svým vlastnoručním výrobkem každého klienta léčebny. Velkým překvapením bylo, jak se děti přirozeně vžily do přátelské a přitom nelehké role v nemocniční atmosféře, která v nich vyvolávala soucit, smutek a zároveň radost, že mohou obdarovat někoho, kdo v životě už tolik štěstí nemá a je v nelehké životní situaci, kdy bojuje s nemocí. Děti nejenže darovaly srdíčko jako potěšení, ale spontánně vznikla mezi dětmi a seniory i milá konverzace.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Atmosféra po celou dobu konání projektu byla velice přátelská, plná emocí a nadějí. Děti svými dárečky vykouzlily úsměvy na tvářích seniorů a slzy dojetí byly nepřehlédnutelné. Cílem projektu bylo udělat radost a vytvořit pro seniory nevšední den, kdy se jejich srdce mohou usmát. Na závěr akce se personálu s poděkováním předalo velké vyrobené srdce jako vzpomínka na děti a na projekt „Srdce s láskou darované“. 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pak odcházely se slovy „Máme radost, že jsme udělaly radost,“ a s pocitem naplnění, že se vše vydařilo.  Personál oddělení a klienti byli nesmírně spokojeni a šťastni a pozvali nás na další společná setkání.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pochvala patří především dětem, které se až nečekaně zhostily svého úkolu, a dojaly tak srdce klientům, a personálu, i pedagogům.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 nemocnice nám napsal poděkování, které zde s potěšením ocitujeme: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Tímto Vám nejen jménem svým, ale i jménem pacientů oddělení léčebny dlouhodobě nemocných a našich zaměstnanců, děkujeme za skvělou akci, kterou jste se svými žáky připravili.</w:t>
      </w:r>
    </w:p>
    <w:p w:rsidR="005E1167" w:rsidRDefault="005E1167" w:rsidP="005E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Dárečky, které vyrobily děti, byly skutečně velmi pěkné a při předávání pacientům bylo vidět dojetí, úsměvy i překvapení. Tato akce udělala radost zejména těm, kteří jsou v našem zdravotnickém zařízení hospitalizováni již delší čas a nejvíce postrádají domov a společnost blízkých. Ještě jednou moc děkujeme žákům, učitelkám a vedení školy, že tuto akci uspořádali.“</w:t>
      </w:r>
    </w:p>
    <w:p w:rsidR="00157152" w:rsidRDefault="00157152"/>
    <w:sectPr w:rsidR="00157152" w:rsidSect="0015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167"/>
    <w:rsid w:val="00157152"/>
    <w:rsid w:val="005E1167"/>
    <w:rsid w:val="0087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bilincova</dc:creator>
  <cp:lastModifiedBy>bilincova</cp:lastModifiedBy>
  <cp:revision>2</cp:revision>
  <cp:lastPrinted>2019-01-30T15:49:00Z</cp:lastPrinted>
  <dcterms:created xsi:type="dcterms:W3CDTF">2019-01-30T15:44:00Z</dcterms:created>
  <dcterms:modified xsi:type="dcterms:W3CDTF">2019-01-30T15:55:00Z</dcterms:modified>
</cp:coreProperties>
</file>