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AB" w:rsidRDefault="00110D6D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Srdce z lásky darované – folklórní soubor Dyleň</w:t>
      </w:r>
    </w:p>
    <w:p w:rsidR="006263AB" w:rsidRDefault="00110D6D">
      <w:pPr>
        <w:pStyle w:val="Standard"/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Začátkem letošního školního roku jsme s celou školou navštívili vystoupení v rámci Mezinárodního folklórního festivalu v Karlových </w:t>
      </w:r>
      <w:r>
        <w:rPr>
          <w:rFonts w:ascii="Times New Roman" w:hAnsi="Times New Roman" w:cs="Times New Roman"/>
          <w:sz w:val="24"/>
        </w:rPr>
        <w:t>Varech, který již mnoho let pořádá soubor Dyleň. Děti se mohly seznámit s ukázkami odlišných kultur a navštívit tak vzdálené země alespoň zprostředkovaně.</w:t>
      </w:r>
    </w:p>
    <w:p w:rsidR="006263AB" w:rsidRDefault="00110D6D">
      <w:pPr>
        <w:pStyle w:val="Standard"/>
        <w:ind w:firstLine="708"/>
      </w:pPr>
      <w:r>
        <w:rPr>
          <w:rFonts w:ascii="Times New Roman" w:hAnsi="Times New Roman" w:cs="Times New Roman"/>
          <w:sz w:val="24"/>
        </w:rPr>
        <w:t>Když jsme se rozhodli zapojit se do projektu Srdce s láskou darované, po krátkém přemýšlení padla vo</w:t>
      </w:r>
      <w:r>
        <w:rPr>
          <w:rFonts w:ascii="Times New Roman" w:hAnsi="Times New Roman" w:cs="Times New Roman"/>
          <w:sz w:val="24"/>
        </w:rPr>
        <w:t xml:space="preserve">lba na soubor Dyleň. Jedna z žákyň naší třídy chodí do tohoto souboru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a přivedla nás na myšlenku, že právě lidé v Dyleni v čele s manželi Hankovými si zaslouží poděkování, respekt a uznání. Nejen za to, jak vedou a propagují naši kulturu a tradice, jak se</w:t>
      </w:r>
      <w:r>
        <w:rPr>
          <w:rFonts w:ascii="Times New Roman" w:hAnsi="Times New Roman" w:cs="Times New Roman"/>
          <w:sz w:val="24"/>
        </w:rPr>
        <w:t xml:space="preserve"> starají o mezinárodní festival, který si vydobyl ve světě jméno. Ale především za to, že to jsou lidé s otevřeným srdce na dlani. Do svého souboru vzali Nikolku, talentovanou a veselou dívku. Nikolka je od narození nevidomá, a přesto se nevzdala a šla si </w:t>
      </w:r>
      <w:r>
        <w:rPr>
          <w:rFonts w:ascii="Times New Roman" w:hAnsi="Times New Roman" w:cs="Times New Roman"/>
          <w:sz w:val="24"/>
        </w:rPr>
        <w:t>za svým snem a zájmy. Všichni ze souboru jí pomáhají a věnují se jí, aby si mohla užívat obyčejného, šťastného života.</w:t>
      </w:r>
    </w:p>
    <w:p w:rsidR="006263AB" w:rsidRDefault="006263AB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6263AB" w:rsidRDefault="00110D6D">
      <w:pPr>
        <w:pStyle w:val="Standard"/>
        <w:jc w:val="center"/>
      </w:pPr>
      <w:r>
        <w:rPr>
          <w:rFonts w:ascii="Times New Roman" w:hAnsi="Times New Roman" w:cs="Times New Roman"/>
          <w:b/>
          <w:sz w:val="24"/>
        </w:rPr>
        <w:t>Básnička pro Nikču</w:t>
      </w:r>
    </w:p>
    <w:p w:rsidR="006263AB" w:rsidRDefault="00110D6D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sz w:val="24"/>
        </w:rPr>
        <w:t>Jednoho dne k nám nevidomá dívka přišla,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měla velký kufr a něco v něm táhla.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Pak si k nám na židli sedla,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„Jmenuji </w:t>
      </w:r>
      <w:r>
        <w:rPr>
          <w:rFonts w:ascii="Times New Roman" w:hAnsi="Times New Roman" w:cs="Times New Roman"/>
          <w:sz w:val="24"/>
        </w:rPr>
        <w:t xml:space="preserve">se Niki“, tichým hlasem špitla.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Zeptali jsem se jí, co bude dělat,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a ona že prý bude hrát a zpívat.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Začala na tahací harmoniku hrát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a naše trenérka začala radostí jásat.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Nevím si rady, jak to zakončit mám,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tak řeknu jen „Nikča má velký dar.“</w:t>
      </w:r>
    </w:p>
    <w:sectPr w:rsidR="006263A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0D6D">
      <w:pPr>
        <w:spacing w:after="0" w:line="240" w:lineRule="auto"/>
      </w:pPr>
      <w:r>
        <w:separator/>
      </w:r>
    </w:p>
  </w:endnote>
  <w:endnote w:type="continuationSeparator" w:id="0">
    <w:p w:rsidR="00000000" w:rsidRDefault="0011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0D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10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263AB"/>
    <w:rsid w:val="00110D6D"/>
    <w:rsid w:val="0062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D9B11-4FA6-4DF4-B4D1-E7D02CEE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Procházková</dc:creator>
  <cp:lastModifiedBy>Miloslava Procházková</cp:lastModifiedBy>
  <cp:revision>2</cp:revision>
  <dcterms:created xsi:type="dcterms:W3CDTF">2015-11-13T08:42:00Z</dcterms:created>
  <dcterms:modified xsi:type="dcterms:W3CDTF">2015-11-13T08:42:00Z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