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5C774" w14:textId="77777777" w:rsidR="001626F2" w:rsidRDefault="00362488">
      <w:r>
        <w:t>Dobrý den,</w:t>
      </w:r>
    </w:p>
    <w:p w14:paraId="18F172FA" w14:textId="77777777" w:rsidR="00362488" w:rsidRDefault="00362488">
      <w:r>
        <w:t xml:space="preserve">dovolte nám se nejdříve představit. Jsme malá vesnická malotřídní škola s 27 žáky a ještě k nám patří školka s 20 malými kamarády. </w:t>
      </w:r>
    </w:p>
    <w:p w14:paraId="01D49F64" w14:textId="77777777" w:rsidR="00362488" w:rsidRDefault="00362488">
      <w:r>
        <w:t>Ač malá škola, tak je na našich denních programech pomoc, solidarita a ochota. Jen od září jsme stihli uspořádat charitativní běh na pomoc do škol v Africe, uvítali jsme v naší škole výpravu seniorů z Prahy, třídíme odpady, jsme zapojeni do předvánoční akce Krabice od bot, kdy chystáme Vánoční dárky potřebným, nebo například před Vánoci roznášíme přání a přejeme hezké svátky seniorům v naší obci a k tomu jim vždy zazpíváme nějakou krásnou koledu. A to jsou jen některé akce, které jsme od září zvládli.</w:t>
      </w:r>
    </w:p>
    <w:p w14:paraId="54F36624" w14:textId="77777777" w:rsidR="00362488" w:rsidRDefault="00362488">
      <w:r>
        <w:t>Čas předvánoční ale vybízí k většímu se zapojení, a tak když jsme přemýšleli komu ještě udělat radost, vzpomněli jsme si na skupinku seniorů z Prahy, kteří byli u nás na návštěvě ve škole (po cestě na exkursi do našeho pivovaru) a kteří v nás nechali hluboký zážitek. „Pojďme tedy udělat radost nějakým seniorům. Těm, kteří nemají takové štěstí.“ A zrodil se nápad vytvořit hromadu přáníček a poslat je nečekaně do domova důchodců a tak někoho překvapit a potěšit. „Babičky, to jsou takoví naši andělé, uděláme jim anděly“. A tak postupně naši žáci přicházeli s nápady a vznikla myšlenka jednoduchých andílků s poselstvím „Každý jsme pro někoho andělem“, na zadní stranu pak každé z děti napsalo své vlastní konkrétní vánoční přání a podepsalo. Prvňáčkům pomáhali při psaní kamarádi ze čtvrté třídy.</w:t>
      </w:r>
    </w:p>
    <w:p w14:paraId="18A2505E" w14:textId="77777777" w:rsidR="00362488" w:rsidRDefault="00362488">
      <w:r>
        <w:t>Přání jsme odeslali prostřednictvím jedné paní učitelky do Domova v Unhošti, kde přání byla rozdána a udělala ohromnou radost. Navíc jsme byli jako škola vyzvání sociálními pracovníky v Domově, zda bychom nebyli nakloněni nějaké další spolupráci. A to víte, že byli. Rádi připravíme pro seniory předčítáním, zahrajeme divadlo nebo třeba uspořádáme odpoledne společenských her. Taková práce nás totiž baví, dává nám smysl a dokáže nás naučit víc než hromada učebnic.</w:t>
      </w:r>
    </w:p>
    <w:p w14:paraId="25F1F619" w14:textId="77777777" w:rsidR="00362488" w:rsidRDefault="00362488">
      <w:r>
        <w:t xml:space="preserve">Tak toto je příběh našeho srdce, srdce s láskou </w:t>
      </w:r>
      <w:r w:rsidR="002E0826">
        <w:t>darovaného. Svou první misi už splnilo a započalo spoustu dalších dobrodružných a poučných výprav.</w:t>
      </w:r>
    </w:p>
    <w:p w14:paraId="4E7AEFA7" w14:textId="77777777" w:rsidR="002E0826" w:rsidRDefault="002E0826"/>
    <w:p w14:paraId="5D48B9F3" w14:textId="77777777" w:rsidR="002E0826" w:rsidRDefault="002E0826" w:rsidP="002E0826">
      <w:pPr>
        <w:ind w:left="1416" w:firstLine="708"/>
      </w:pPr>
      <w:r>
        <w:t>S pozdravem a přáním všeho krásného za kolektiv učitelů, žáků a děti</w:t>
      </w:r>
    </w:p>
    <w:p w14:paraId="4A1288C7" w14:textId="77777777" w:rsidR="002E0826" w:rsidRDefault="002E0826">
      <w:r>
        <w:tab/>
      </w:r>
      <w:r>
        <w:tab/>
      </w:r>
      <w:r>
        <w:tab/>
        <w:t>Mgr. Tereza Skalková</w:t>
      </w:r>
      <w:bookmarkStart w:id="0" w:name="_GoBack"/>
      <w:bookmarkEnd w:id="0"/>
    </w:p>
    <w:sectPr w:rsidR="002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88"/>
    <w:rsid w:val="001626F2"/>
    <w:rsid w:val="002E0826"/>
    <w:rsid w:val="00362488"/>
    <w:rsid w:val="004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45EE"/>
  <w15:chartTrackingRefBased/>
  <w15:docId w15:val="{0C8DE00B-93A2-4AD7-99BF-3E75133B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Skalková</dc:creator>
  <cp:keywords/>
  <dc:description/>
  <cp:lastModifiedBy>Tereza Skalková</cp:lastModifiedBy>
  <cp:revision>1</cp:revision>
  <dcterms:created xsi:type="dcterms:W3CDTF">2019-12-29T08:59:00Z</dcterms:created>
  <dcterms:modified xsi:type="dcterms:W3CDTF">2019-12-29T09:15:00Z</dcterms:modified>
</cp:coreProperties>
</file>