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3E" w:rsidRPr="003F4FA2" w:rsidRDefault="0086073E" w:rsidP="0086073E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FA2">
        <w:rPr>
          <w:rFonts w:ascii="Arial" w:hAnsi="Arial" w:cs="Arial"/>
          <w:color w:val="000000"/>
          <w:sz w:val="28"/>
          <w:szCs w:val="28"/>
        </w:rPr>
        <w:t>S</w:t>
      </w:r>
      <w:r w:rsidR="003344F9">
        <w:rPr>
          <w:rFonts w:ascii="Arial" w:hAnsi="Arial" w:cs="Arial"/>
          <w:color w:val="000000"/>
          <w:sz w:val="28"/>
          <w:szCs w:val="28"/>
        </w:rPr>
        <w:t xml:space="preserve">RDCE S LÁSKOU DAROVANÉ </w:t>
      </w:r>
      <w:bookmarkStart w:id="0" w:name="_GoBack"/>
      <w:bookmarkEnd w:id="0"/>
    </w:p>
    <w:p w:rsidR="002F7852" w:rsidRPr="003F4FA2" w:rsidRDefault="002F7852" w:rsidP="0086073E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F7852" w:rsidRPr="003F4FA2" w:rsidRDefault="002F7852" w:rsidP="0086073E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4FA2">
        <w:rPr>
          <w:rFonts w:ascii="Arial" w:hAnsi="Arial" w:cs="Arial"/>
          <w:color w:val="000000"/>
          <w:sz w:val="28"/>
          <w:szCs w:val="28"/>
        </w:rPr>
        <w:t>SRDCE PRO SESTRY DOMINIKÁNKY</w:t>
      </w:r>
    </w:p>
    <w:p w:rsidR="002F7852" w:rsidRPr="003F4FA2" w:rsidRDefault="002F7852" w:rsidP="0086073E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F7852" w:rsidRPr="003F4FA2" w:rsidRDefault="002F7852" w:rsidP="0037562E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716B4B" w:rsidRPr="003F4FA2" w:rsidRDefault="002F7852" w:rsidP="00F76FA3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F4FA2">
        <w:rPr>
          <w:rFonts w:ascii="Arial" w:hAnsi="Arial" w:cs="Arial"/>
          <w:color w:val="000000" w:themeColor="text1"/>
          <w:sz w:val="28"/>
          <w:szCs w:val="28"/>
        </w:rPr>
        <w:t xml:space="preserve">V letošním roce začínáme slavit </w:t>
      </w:r>
      <w:proofErr w:type="spellStart"/>
      <w:r w:rsidRPr="003F4FA2">
        <w:rPr>
          <w:rFonts w:ascii="Arial" w:hAnsi="Arial" w:cs="Arial"/>
          <w:color w:val="000000" w:themeColor="text1"/>
          <w:sz w:val="28"/>
          <w:szCs w:val="28"/>
        </w:rPr>
        <w:t>Zdislavské</w:t>
      </w:r>
      <w:proofErr w:type="spellEnd"/>
      <w:r w:rsidRPr="003F4FA2">
        <w:rPr>
          <w:rFonts w:ascii="Arial" w:hAnsi="Arial" w:cs="Arial"/>
          <w:color w:val="000000" w:themeColor="text1"/>
          <w:sz w:val="28"/>
          <w:szCs w:val="28"/>
        </w:rPr>
        <w:t xml:space="preserve"> jubileum – 800 let od narození paní Zdislavy z </w:t>
      </w:r>
      <w:proofErr w:type="spellStart"/>
      <w:r w:rsidRPr="003F4FA2">
        <w:rPr>
          <w:rFonts w:ascii="Arial" w:hAnsi="Arial" w:cs="Arial"/>
          <w:color w:val="000000" w:themeColor="text1"/>
          <w:sz w:val="28"/>
          <w:szCs w:val="28"/>
        </w:rPr>
        <w:t>Lemberka</w:t>
      </w:r>
      <w:proofErr w:type="spellEnd"/>
      <w:r w:rsidRPr="003F4FA2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Svatá Z</w:t>
      </w:r>
      <w:r w:rsidR="005D77BF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dislava byla ženou výjimečnou. Ž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enou, která pomáhala nemocným a trpícím.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</w:rPr>
        <w:t xml:space="preserve">  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Společně se svým manželem se zasloužila o vznik dominikánského kláštera a baziliky v Jablonném v Podještědí.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</w:rPr>
        <w:t xml:space="preserve">  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Od těchto dob</w:t>
      </w:r>
      <w:r w:rsidR="005D77BF" w:rsidRPr="003F4FA2">
        <w:rPr>
          <w:rFonts w:ascii="Arial" w:hAnsi="Arial" w:cs="Arial"/>
          <w:color w:val="000000" w:themeColor="text1"/>
          <w:sz w:val="28"/>
          <w:szCs w:val="28"/>
        </w:rPr>
        <w:t> 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</w:t>
      </w:r>
      <w:r w:rsidR="005D77BF" w:rsidRPr="003F4FA2">
        <w:rPr>
          <w:rFonts w:ascii="Arial" w:hAnsi="Arial" w:cs="Arial"/>
          <w:color w:val="000000" w:themeColor="text1"/>
          <w:sz w:val="28"/>
          <w:szCs w:val="28"/>
        </w:rPr>
        <w:t> </w:t>
      </w:r>
      <w:r w:rsidR="005D77BF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s krátkými přestávkami - 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zde pobývají bratři dominikáni a sestry dominikánky. </w:t>
      </w:r>
      <w:r w:rsid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obětavou prací řeholních sester se setkáváme nejen v jejich vlastních zařízeních, ale</w:t>
      </w:r>
      <w:r w:rsid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 </w:t>
      </w:r>
      <w:r w:rsid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v celé řadě dalších institucí (např. v sociálních a zdravotních službách či v oblasti vzdělávání). Právě sestry dominikánky tak pokračují v</w:t>
      </w:r>
      <w:r w:rsidR="00C735E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odkazu</w:t>
      </w:r>
      <w:r w:rsidR="00C735E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díla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svaté Zdislavy.</w:t>
      </w:r>
      <w:r w:rsidR="00C735E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Právě i kvůli tomuto krásnému výročí si s našimi žáky povídáme v tomto školním roce </w:t>
      </w:r>
      <w:r w:rsidR="00674475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 životě s</w:t>
      </w:r>
      <w:r w:rsidR="00C735E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vaté Zdislavy trochu více. </w:t>
      </w:r>
      <w:r w:rsidR="00787234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Její životní osudy</w:t>
      </w:r>
      <w:r w:rsidR="001D71B7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jsou výzvou k hledání opravdového smyslu života a mohli bychom je shrnout asi takto</w:t>
      </w:r>
      <w:r w:rsidR="00C735E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Svatá Zdislava se provdala velmi mladá, bylo jí asi něco přes patnáct let,</w:t>
      </w:r>
      <w:r w:rsidR="00F76FA3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a to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za Havla z rodu </w:t>
      </w:r>
      <w:proofErr w:type="spellStart"/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Mark</w:t>
      </w:r>
      <w:r w:rsidR="00F76FA3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varticů</w:t>
      </w:r>
      <w:proofErr w:type="spellEnd"/>
      <w:r w:rsidR="00F76FA3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pána na hradě </w:t>
      </w:r>
      <w:proofErr w:type="spellStart"/>
      <w:r w:rsidR="00F76FA3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Lemberku</w:t>
      </w:r>
      <w:proofErr w:type="spellEnd"/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 Po svatbě se přestěhovala do poh</w:t>
      </w:r>
      <w:r w:rsidR="00CB431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raničních hvozdů severních Čech a 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žila </w:t>
      </w:r>
      <w:r w:rsidR="00CB431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na hradě </w:t>
      </w:r>
      <w:proofErr w:type="spellStart"/>
      <w:r w:rsidR="00CB431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Lemberku</w:t>
      </w:r>
      <w:proofErr w:type="spellEnd"/>
      <w:r w:rsidR="00783042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jako hradní paní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 Její ž</w:t>
      </w:r>
      <w:r w:rsidR="00783042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ivot byl křesťansky spojován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vírou, na</w:t>
      </w:r>
      <w:r w:rsidR="00783042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dějí a láskou.</w:t>
      </w:r>
      <w:r w:rsidR="0037562E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Plnila všechny společenské povinnosti svého stavu a pečlivě se přitom staral</w:t>
      </w:r>
      <w:r w:rsidR="00783042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 o svou rodinu.</w:t>
      </w:r>
      <w:r w:rsidR="00841D26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Zároveň působila jako laická spolupracovnice</w:t>
      </w:r>
      <w:r w:rsidR="005101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41D26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v dominikánském klášteře. </w:t>
      </w:r>
      <w:r w:rsidR="007C61AB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Navštěvovala chudé a nemocné, podporovala poutníky a sama žila také velmi skromně. Byla proto všemi milována a nazývali ji matkou chudých.</w:t>
      </w:r>
      <w:r w:rsidR="00F76FA3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V </w:t>
      </w:r>
      <w:r w:rsidR="007C61AB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Dalimilově kronice najdeme pak následující informace: „Pět mrtvých boží mocí vzkřísila, mnoha slepým zrak vrátila, chromých</w:t>
      </w:r>
      <w:r w:rsidR="005D77BF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61AB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 malomocných mnoho uzdravila a nad jinými ubohými veliké divy činila</w:t>
      </w:r>
      <w:r w:rsidR="008C2251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="007C61AB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“</w:t>
      </w:r>
      <w:r w:rsidR="00F76FA3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Zemřela velmi mladá.</w:t>
      </w:r>
      <w:r w:rsidR="00716B4B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Byla pochována </w:t>
      </w:r>
      <w:r w:rsid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716B4B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v kostele sv. Vavřince v</w:t>
      </w:r>
      <w:r w:rsidR="00F76FA3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="00716B4B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Jablonném</w:t>
      </w:r>
      <w:r w:rsidR="00F76FA3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v Podještědí</w:t>
      </w:r>
      <w:r w:rsidR="00716B4B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16B4B" w:rsidRPr="003F4FA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kde její tělo dodnes odpočívá. </w:t>
      </w:r>
      <w:r w:rsidR="00716B4B" w:rsidRPr="003F4FA2">
        <w:rPr>
          <w:rFonts w:ascii="Arial" w:hAnsi="Arial" w:cs="Arial"/>
          <w:sz w:val="28"/>
          <w:szCs w:val="28"/>
        </w:rPr>
        <w:t xml:space="preserve">Lidé ji oplakávali, s láskou na ni vzpomínali a začali chodit </w:t>
      </w:r>
      <w:r w:rsidR="005D77BF" w:rsidRPr="003F4FA2">
        <w:rPr>
          <w:rFonts w:ascii="Arial" w:hAnsi="Arial" w:cs="Arial"/>
          <w:sz w:val="28"/>
          <w:szCs w:val="28"/>
        </w:rPr>
        <w:t xml:space="preserve"> </w:t>
      </w:r>
      <w:r w:rsidR="00716B4B" w:rsidRPr="003F4FA2">
        <w:rPr>
          <w:rFonts w:ascii="Arial" w:hAnsi="Arial" w:cs="Arial"/>
          <w:sz w:val="28"/>
          <w:szCs w:val="28"/>
        </w:rPr>
        <w:t>i k jejímu hrobu, a</w:t>
      </w:r>
      <w:r w:rsidR="00A84D25" w:rsidRPr="003F4FA2">
        <w:rPr>
          <w:rFonts w:ascii="Arial" w:hAnsi="Arial" w:cs="Arial"/>
          <w:sz w:val="28"/>
          <w:szCs w:val="28"/>
        </w:rPr>
        <w:t xml:space="preserve">by prosili o její </w:t>
      </w:r>
      <w:r w:rsidR="00716B4B" w:rsidRPr="003F4FA2">
        <w:rPr>
          <w:rFonts w:ascii="Arial" w:hAnsi="Arial" w:cs="Arial"/>
          <w:sz w:val="28"/>
          <w:szCs w:val="28"/>
        </w:rPr>
        <w:t>přímluvu u Boh</w:t>
      </w:r>
      <w:r w:rsidR="00C735EE" w:rsidRPr="003F4FA2">
        <w:rPr>
          <w:rFonts w:ascii="Arial" w:hAnsi="Arial" w:cs="Arial"/>
          <w:sz w:val="28"/>
          <w:szCs w:val="28"/>
        </w:rPr>
        <w:t>a. Mnoho proseb bylo vyslyšeno.</w:t>
      </w:r>
      <w:r w:rsidR="005D77BF" w:rsidRPr="003F4FA2">
        <w:rPr>
          <w:rFonts w:ascii="Arial" w:hAnsi="Arial" w:cs="Arial"/>
          <w:sz w:val="28"/>
          <w:szCs w:val="28"/>
        </w:rPr>
        <w:t xml:space="preserve"> To přispělo</w:t>
      </w:r>
      <w:r w:rsidR="00716B4B" w:rsidRPr="003F4FA2">
        <w:rPr>
          <w:rFonts w:ascii="Arial" w:hAnsi="Arial" w:cs="Arial"/>
          <w:sz w:val="28"/>
          <w:szCs w:val="28"/>
        </w:rPr>
        <w:t xml:space="preserve"> ke Zdislavině cti a oslavě. V roce 1907 byla prohlášena za blahoslavenou </w:t>
      </w:r>
      <w:r w:rsidR="003C0F92" w:rsidRPr="003F4FA2">
        <w:rPr>
          <w:rFonts w:ascii="Arial" w:hAnsi="Arial" w:cs="Arial"/>
          <w:sz w:val="28"/>
          <w:szCs w:val="28"/>
        </w:rPr>
        <w:t xml:space="preserve"> </w:t>
      </w:r>
      <w:r w:rsidR="00716B4B" w:rsidRPr="003F4FA2">
        <w:rPr>
          <w:rFonts w:ascii="Arial" w:hAnsi="Arial" w:cs="Arial"/>
          <w:sz w:val="28"/>
          <w:szCs w:val="28"/>
        </w:rPr>
        <w:t>a roku 1995 papežem Janem Pavlem II. za svatou.</w:t>
      </w:r>
    </w:p>
    <w:p w:rsidR="0030277A" w:rsidRPr="003F4FA2" w:rsidRDefault="00A84D25" w:rsidP="0030277A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Naši</w:t>
      </w:r>
      <w:r w:rsidR="00BC6EF5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žáci (5. a 6. ročník ZŠP a 9. ročník ZŠS</w:t>
      </w:r>
      <w:r w:rsidR="00807FC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školní tým</w:t>
      </w:r>
      <w:r w:rsidR="00BC6EF5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 </w:t>
      </w:r>
      <w:r w:rsidR="00716B4B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dlouho přemýšleli </w:t>
      </w:r>
      <w:r w:rsidR="003C0F9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716B4B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 tom, </w:t>
      </w:r>
      <w:r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komu a jaké</w:t>
      </w:r>
      <w:r w:rsidR="003C0F9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„</w:t>
      </w:r>
      <w:r w:rsidR="00846F89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Srdce</w:t>
      </w:r>
      <w:r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“</w:t>
      </w:r>
      <w:r w:rsidR="004E6FE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3C0F9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by </w:t>
      </w:r>
      <w:r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věnovali. Po dlouhé </w:t>
      </w:r>
      <w:r w:rsidR="003C0F9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diskuz</w:t>
      </w:r>
      <w:r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i se</w:t>
      </w:r>
      <w:r w:rsidR="00BC6EF5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rozhodli, že své „Srdce“ chtějí věnovat právě sestrá</w:t>
      </w:r>
      <w:r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m dominikánkám za to, že pomáhají nemocným</w:t>
      </w:r>
      <w:r w:rsidR="003C0F9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a potřebným.</w:t>
      </w:r>
      <w:r w:rsidR="003C0F9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Velmi se hovořilo také</w:t>
      </w:r>
      <w:r w:rsid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</w:t>
      </w:r>
      <w:r w:rsidR="003C0F9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 významu darů</w:t>
      </w:r>
      <w:r w:rsidR="00FA0A1E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Jeden žák </w:t>
      </w:r>
      <w:r w:rsidR="004C504C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pak spontánně</w:t>
      </w:r>
      <w:r w:rsidR="00FA0A1E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odpověděl, že chce těmto neobyčejným ženám složit </w:t>
      </w:r>
      <w:r w:rsidR="00674475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prostřednictvím daru </w:t>
      </w:r>
      <w:r w:rsidR="00293A47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„</w:t>
      </w:r>
      <w:r w:rsidR="00674475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Srdce</w:t>
      </w:r>
      <w:r w:rsidR="00293A47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“</w:t>
      </w:r>
      <w:r w:rsidR="00674475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poklonu </w:t>
      </w:r>
      <w:r w:rsidR="00FA0A1E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za to, co pro společnost dělají. Toto vyjádření bylo tak krásné, ale zároveň tak překvapivé</w:t>
      </w:r>
      <w:r w:rsidR="007D670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(v dobrém slova smyslu)</w:t>
      </w:r>
      <w:r w:rsidR="00FA0A1E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že v nás </w:t>
      </w:r>
      <w:r w:rsidR="007D670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vyvolalo altruistické pocity a myšlenky. Velmi rychle b</w:t>
      </w:r>
      <w:r w:rsidR="008031F4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ylo také rozhodnuto, že samotný </w:t>
      </w:r>
      <w:r w:rsidR="007D670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výrobek bude vytvořen ze sádry. </w:t>
      </w:r>
      <w:r w:rsidR="009E7BBD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V rámci školního kola </w:t>
      </w:r>
      <w:r w:rsidR="002B6119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se žáci rozd</w:t>
      </w:r>
      <w:r w:rsidR="00526219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ělili do tří skupin</w:t>
      </w:r>
      <w:r w:rsid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</w:t>
      </w:r>
      <w:r w:rsidR="00526219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 každá</w:t>
      </w:r>
      <w:r w:rsidR="003A67BC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z nich</w:t>
      </w:r>
      <w:r w:rsidR="00526219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vytv</w:t>
      </w:r>
      <w:r w:rsidR="009A56F5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ořila jedno srdce, které svou barevnou kompozicí mělo vyjadřovat i určité sdělení. </w:t>
      </w:r>
      <w:r w:rsidR="000A2D0B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Jedna s</w:t>
      </w:r>
      <w:r w:rsidR="00BA77C2">
        <w:rPr>
          <w:rFonts w:ascii="Arial" w:hAnsi="Arial" w:cs="Arial"/>
          <w:color w:val="000000"/>
          <w:sz w:val="28"/>
          <w:szCs w:val="28"/>
          <w:shd w:val="clear" w:color="auto" w:fill="FFFFFF"/>
        </w:rPr>
        <w:t>kupina vyrobila</w:t>
      </w:r>
      <w:r w:rsidR="005302BA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srdce růžové</w:t>
      </w:r>
      <w:r w:rsidR="00BA77C2">
        <w:rPr>
          <w:rFonts w:ascii="Arial" w:hAnsi="Arial" w:cs="Arial"/>
          <w:color w:val="000000"/>
          <w:sz w:val="28"/>
          <w:szCs w:val="28"/>
          <w:shd w:val="clear" w:color="auto" w:fill="FFFFFF"/>
        </w:rPr>
        <w:t>. To</w:t>
      </w:r>
      <w:r w:rsidR="000A2D0B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A56F5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mělo být symbolem</w:t>
      </w:r>
      <w:r w:rsidR="000A2D0B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lásky, zbývající skupiny pak </w:t>
      </w:r>
      <w:r w:rsidR="00293A47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z</w:t>
      </w:r>
      <w:r w:rsidR="000A2D0B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hotovily srdce </w:t>
      </w:r>
      <w:r w:rsidR="009E7BBD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bez </w:t>
      </w:r>
      <w:r w:rsidR="00EB7535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výraznějšího </w:t>
      </w:r>
      <w:r w:rsidR="00E72FFC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barevného ladění</w:t>
      </w:r>
      <w:r w:rsidR="000A2D0B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protože </w:t>
      </w:r>
      <w:r w:rsidR="00293A47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chtěly</w:t>
      </w:r>
      <w:r w:rsidR="000A2D0B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naznačit lidskou úctu.</w:t>
      </w:r>
      <w:r w:rsidR="009A56F5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031F4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Kompletní </w:t>
      </w:r>
      <w:r w:rsidR="009E7BBD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t</w:t>
      </w:r>
      <w:r w:rsidR="0037562E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echnologický postup tv</w:t>
      </w:r>
      <w:r w:rsidR="009E7BBD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oření</w:t>
      </w:r>
      <w:r w:rsidR="007D670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7562E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nepatřil k těm nejjednodušším.</w:t>
      </w:r>
      <w:r w:rsidR="00716B4B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="00716B4B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Z modelářské hlíny bylo vytvo</w:t>
      </w:r>
      <w:r w:rsidR="00C20AF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řeno dno formy ve tvaru srdce.  </w:t>
      </w:r>
      <w:r w:rsidR="00716B4B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Okraje této formy musely být </w:t>
      </w:r>
      <w:r w:rsidR="00A33568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dostatečně vysoké (asi 8 cm), aby byl výrobek souměrný</w:t>
      </w:r>
      <w:r w:rsidR="00D91E2C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A33568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 splňoval </w:t>
      </w:r>
      <w:r w:rsidR="004C504C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tak </w:t>
      </w:r>
      <w:r w:rsidR="00A33568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estetické náležitosti. Uprostřed bylo vytvořeno vyvýš</w:t>
      </w:r>
      <w:r w:rsidR="00274285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ené místo, a to pro</w:t>
      </w:r>
      <w:r w:rsidR="00146B4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odli</w:t>
      </w:r>
      <w:r w:rsidR="008031F4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tek M</w:t>
      </w:r>
      <w:r w:rsidR="00A33568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adony s dítětem. </w:t>
      </w:r>
      <w:r w:rsidR="00146B4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Na</w:t>
      </w:r>
      <w:r w:rsidR="00293A47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dně formy vznikly </w:t>
      </w:r>
      <w:r w:rsidR="00146B4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abstraktní ryti</w:t>
      </w:r>
      <w:r w:rsidR="00D91E2C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ny, které byly ozdobeny</w:t>
      </w:r>
      <w:r w:rsidR="00146B4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603A7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(např. levandulí).</w:t>
      </w:r>
      <w:r w:rsid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031F4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Při tvorbě růžového </w:t>
      </w:r>
      <w:r w:rsidR="00E00A14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srdce byla sádra </w:t>
      </w:r>
      <w:r w:rsidR="00146B4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rozmíchána ve vodě</w:t>
      </w:r>
      <w:r w:rsidR="00E00A14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vzniklé </w:t>
      </w:r>
      <w:r w:rsidR="00D91E2C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sádrové mléko </w:t>
      </w:r>
      <w:r w:rsidR="00E00A14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obarveno karmínovým barvivem</w:t>
      </w:r>
      <w:r w:rsidR="00274285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00A14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 </w:t>
      </w:r>
      <w:r w:rsidR="007D670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následně </w:t>
      </w:r>
      <w:r w:rsidR="00274285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vlito do připravené formy. Druhý </w:t>
      </w:r>
      <w:r w:rsidR="00B6000F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den byl sádrový odlitek vyndán </w:t>
      </w:r>
      <w:r w:rsidR="00274285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 </w:t>
      </w:r>
      <w:r w:rsidR="003917F6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hlubší výklenek </w:t>
      </w:r>
      <w:r w:rsidR="00A25D3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v srdci</w:t>
      </w:r>
      <w:r w:rsidR="003917F6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byl zaplněn mariánskou soškou.</w:t>
      </w:r>
      <w:r w:rsidR="00076F33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2365DA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Ta byla vytvořena samostatně</w:t>
      </w:r>
      <w:r w:rsidR="00A603A7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2365DA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161D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 to </w:t>
      </w:r>
      <w:r w:rsidR="002365DA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v menší </w:t>
      </w:r>
      <w:r w:rsidR="002365DA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silikonové formě. </w:t>
      </w:r>
      <w:r w:rsidR="003917F6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Tím byl výrobek dotvořen do konečné podoby</w:t>
      </w:r>
      <w:r w:rsidR="004E6FE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z</w:t>
      </w:r>
      <w:r w:rsidR="003917F6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hlediska tvaru. </w:t>
      </w:r>
      <w:r w:rsidR="002365DA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Srdce se</w:t>
      </w:r>
      <w:r w:rsidR="003917F6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však </w:t>
      </w:r>
      <w:r w:rsidR="002365DA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v</w:t>
      </w:r>
      <w:r w:rsidR="00D91E2C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livem postupného sc</w:t>
      </w:r>
      <w:r w:rsidR="00E00A14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hnutí</w:t>
      </w:r>
      <w:r w:rsidR="002365DA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 působení</w:t>
      </w:r>
      <w:r w:rsidR="004E6FE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m</w:t>
      </w:r>
      <w:r w:rsidR="002365DA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okolního prostředí</w:t>
      </w:r>
      <w:r w:rsidR="003917F6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barevně proměnilo,</w:t>
      </w:r>
      <w:r w:rsidR="005E1CFA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76F33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krásně </w:t>
      </w:r>
      <w:r w:rsidR="005302BA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zrůžovělo</w:t>
      </w:r>
      <w:r w:rsidR="00076F33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neboť po vyjmutí z hliněné </w:t>
      </w:r>
      <w:r w:rsidR="002365DA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formy mělo barvu slonové kosti</w:t>
      </w:r>
      <w:r w:rsidR="00076F33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5E1CFA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Stejný postup tvoření byl uplatněn </w:t>
      </w:r>
      <w:r w:rsidR="00B6000F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 </w:t>
      </w:r>
      <w:r w:rsidR="005E1CFA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při výrobě zbývajících srdcí.</w:t>
      </w:r>
      <w:r w:rsidR="00076F33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D670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Výsledné</w:t>
      </w:r>
      <w:r w:rsidR="0037562E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„artefakt</w:t>
      </w:r>
      <w:r w:rsidR="007D670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y“</w:t>
      </w:r>
      <w:r w:rsidR="0037562E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předčil</w:t>
      </w:r>
      <w:r w:rsidR="007D670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y</w:t>
      </w:r>
      <w:r w:rsidR="0037562E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všechna naše očekávání</w:t>
      </w:r>
      <w:r w:rsidR="007D670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přesto </w:t>
      </w:r>
      <w:r w:rsidR="00A603A7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pouze jeden výtvor</w:t>
      </w:r>
      <w:r w:rsidR="004C504C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mohlo být</w:t>
      </w:r>
      <w:r w:rsidR="00A603A7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prohlášen za ten</w:t>
      </w:r>
      <w:r w:rsidR="0084409D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ne</w:t>
      </w:r>
      <w:r w:rsidR="00475A8F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jkrásnější. Samotného hlasování </w:t>
      </w:r>
      <w:r w:rsidR="00AB718F">
        <w:rPr>
          <w:rFonts w:ascii="Arial" w:hAnsi="Arial" w:cs="Arial"/>
          <w:color w:val="000000"/>
          <w:sz w:val="28"/>
          <w:szCs w:val="28"/>
          <w:shd w:val="clear" w:color="auto" w:fill="FFFFFF"/>
        </w:rPr>
        <w:t>se</w:t>
      </w:r>
      <w:r w:rsidR="0099750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ve školním </w:t>
      </w:r>
      <w:r w:rsidR="00AB718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kole </w:t>
      </w:r>
      <w:r w:rsidR="009F1C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zúčastnili </w:t>
      </w:r>
      <w:r w:rsidR="00F51146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52D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všichni </w:t>
      </w:r>
      <w:r w:rsidR="0099750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žáci</w:t>
      </w:r>
      <w:r w:rsidR="00F51146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naší školy</w:t>
      </w:r>
      <w:r w:rsidR="00997502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B6284A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Vítězem se stala skupina, která vytvořila srdce růžové, neboť dokonale naplnilo představy o krásnu. </w:t>
      </w:r>
      <w:r w:rsidR="00627D48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Přesto nebylo poražených, proto</w:t>
      </w:r>
      <w:r w:rsidR="0076060B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že tento „výběr“ byl pouze </w:t>
      </w:r>
      <w:r w:rsidR="00502014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malou překážkou na cestě k</w:t>
      </w:r>
      <w:r w:rsidR="0001268C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 lidskosti.</w:t>
      </w:r>
      <w:r w:rsidR="00B161D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52D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</w:t>
      </w:r>
      <w:r w:rsidR="0001268C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 všichni to věděli. </w:t>
      </w:r>
      <w:r w:rsidR="0037562E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S vel</w:t>
      </w:r>
      <w:r w:rsidR="00D3762D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kým respektem jsme pak</w:t>
      </w:r>
      <w:r w:rsidR="0037562E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dorazili na setkání </w:t>
      </w:r>
      <w:r w:rsidR="00F152D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</w:t>
      </w:r>
      <w:r w:rsidR="0037562E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s lidmi, kteří se snaží</w:t>
      </w:r>
      <w:r w:rsidR="00DF795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pomáhat všem potřebným. Tato</w:t>
      </w:r>
      <w:r w:rsidR="0037562E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návštěva pak nebyla spojena jen</w:t>
      </w:r>
      <w:r w:rsidR="00B161D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F1C5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7562E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s pouhým předáním daru, ale také s lidskou sounáležitostí. Vyústila tak</w:t>
      </w:r>
      <w:r w:rsidR="00AB718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7562E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>v poznání, že člověk by se měl dívat na svět hlavně očima toho druhého.</w:t>
      </w:r>
      <w:r w:rsidR="00E00A14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25D3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Z dopolední schůzky pak </w:t>
      </w:r>
      <w:r w:rsidR="004C504C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měli </w:t>
      </w:r>
      <w:r w:rsidR="00A25D3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největší radost především žáci, neboť nejenomže smysluplně strávili </w:t>
      </w:r>
      <w:r w:rsidR="00D3762D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svůj volný </w:t>
      </w:r>
      <w:r w:rsidR="00A25D3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čas, ale způsobili </w:t>
      </w:r>
      <w:r w:rsidR="00F152D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</w:t>
      </w:r>
      <w:r w:rsidR="00DF795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25D30" w:rsidRPr="003F4FA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 radost, která byla cílem jejich jednání. </w:t>
      </w:r>
    </w:p>
    <w:p w:rsidR="0030277A" w:rsidRPr="003F4FA2" w:rsidRDefault="0030277A" w:rsidP="0030277A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00A14" w:rsidRPr="003F4FA2" w:rsidRDefault="00A860DB" w:rsidP="0030277A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4FA2">
        <w:rPr>
          <w:rFonts w:ascii="Arial" w:hAnsi="Arial" w:cs="Arial"/>
          <w:sz w:val="28"/>
          <w:szCs w:val="28"/>
        </w:rPr>
        <w:t xml:space="preserve"> Za dětský kolektiv</w:t>
      </w:r>
      <w:r w:rsidR="0030277A" w:rsidRPr="003F4FA2">
        <w:rPr>
          <w:rFonts w:ascii="Arial" w:hAnsi="Arial" w:cs="Arial"/>
          <w:sz w:val="28"/>
          <w:szCs w:val="28"/>
        </w:rPr>
        <w:t xml:space="preserve"> zapsaly: Eva </w:t>
      </w:r>
      <w:proofErr w:type="spellStart"/>
      <w:r w:rsidR="0030277A" w:rsidRPr="003F4FA2">
        <w:rPr>
          <w:rFonts w:ascii="Arial" w:hAnsi="Arial" w:cs="Arial"/>
          <w:sz w:val="28"/>
          <w:szCs w:val="28"/>
        </w:rPr>
        <w:t>Lučková</w:t>
      </w:r>
      <w:proofErr w:type="spellEnd"/>
      <w:r w:rsidR="0030277A" w:rsidRPr="003F4FA2">
        <w:rPr>
          <w:rFonts w:ascii="Arial" w:hAnsi="Arial" w:cs="Arial"/>
          <w:sz w:val="28"/>
          <w:szCs w:val="28"/>
        </w:rPr>
        <w:t xml:space="preserve">, Marie Rašková a Martina </w:t>
      </w:r>
      <w:proofErr w:type="spellStart"/>
      <w:r w:rsidR="0030277A" w:rsidRPr="003F4FA2">
        <w:rPr>
          <w:rFonts w:ascii="Arial" w:hAnsi="Arial" w:cs="Arial"/>
          <w:sz w:val="28"/>
          <w:szCs w:val="28"/>
        </w:rPr>
        <w:t>Zhorná</w:t>
      </w:r>
      <w:proofErr w:type="spellEnd"/>
      <w:r w:rsidR="0030277A" w:rsidRPr="003F4FA2">
        <w:rPr>
          <w:rFonts w:ascii="Arial" w:hAnsi="Arial" w:cs="Arial"/>
          <w:sz w:val="28"/>
          <w:szCs w:val="28"/>
        </w:rPr>
        <w:t>, učitelky ZŠP a ZŠS Jablonné v Podještědí</w:t>
      </w:r>
    </w:p>
    <w:p w:rsidR="003F4FA2" w:rsidRPr="003F4FA2" w:rsidRDefault="003F4FA2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sectPr w:rsidR="003F4FA2" w:rsidRPr="003F4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3E"/>
    <w:rsid w:val="0001268C"/>
    <w:rsid w:val="00024FA3"/>
    <w:rsid w:val="00076F33"/>
    <w:rsid w:val="000A2D0B"/>
    <w:rsid w:val="000B57B6"/>
    <w:rsid w:val="00146B42"/>
    <w:rsid w:val="001D71B7"/>
    <w:rsid w:val="002365DA"/>
    <w:rsid w:val="00274285"/>
    <w:rsid w:val="00293A47"/>
    <w:rsid w:val="002B6119"/>
    <w:rsid w:val="002F7852"/>
    <w:rsid w:val="0030277A"/>
    <w:rsid w:val="003344F9"/>
    <w:rsid w:val="003651BD"/>
    <w:rsid w:val="0037562E"/>
    <w:rsid w:val="003917F6"/>
    <w:rsid w:val="003A67BC"/>
    <w:rsid w:val="003C0F92"/>
    <w:rsid w:val="003F4FA2"/>
    <w:rsid w:val="00475A8F"/>
    <w:rsid w:val="004C504C"/>
    <w:rsid w:val="004E6FE0"/>
    <w:rsid w:val="00502014"/>
    <w:rsid w:val="005101E0"/>
    <w:rsid w:val="00526219"/>
    <w:rsid w:val="005302BA"/>
    <w:rsid w:val="00545152"/>
    <w:rsid w:val="005D77BF"/>
    <w:rsid w:val="005E1CFA"/>
    <w:rsid w:val="00627D48"/>
    <w:rsid w:val="00674475"/>
    <w:rsid w:val="00716B4B"/>
    <w:rsid w:val="0072330D"/>
    <w:rsid w:val="0076060B"/>
    <w:rsid w:val="00783042"/>
    <w:rsid w:val="00787234"/>
    <w:rsid w:val="007C61AB"/>
    <w:rsid w:val="007D6700"/>
    <w:rsid w:val="008031F4"/>
    <w:rsid w:val="00807FC0"/>
    <w:rsid w:val="00841D26"/>
    <w:rsid w:val="0084409D"/>
    <w:rsid w:val="00846F89"/>
    <w:rsid w:val="0086073E"/>
    <w:rsid w:val="008C2251"/>
    <w:rsid w:val="00997502"/>
    <w:rsid w:val="009A56F5"/>
    <w:rsid w:val="009E7BBD"/>
    <w:rsid w:val="009F1C53"/>
    <w:rsid w:val="00A25D30"/>
    <w:rsid w:val="00A33568"/>
    <w:rsid w:val="00A603A7"/>
    <w:rsid w:val="00A84D25"/>
    <w:rsid w:val="00A860DB"/>
    <w:rsid w:val="00AB718F"/>
    <w:rsid w:val="00AD2FE3"/>
    <w:rsid w:val="00B161DD"/>
    <w:rsid w:val="00B6000F"/>
    <w:rsid w:val="00B6284A"/>
    <w:rsid w:val="00BA77C2"/>
    <w:rsid w:val="00BC6EF5"/>
    <w:rsid w:val="00C10F65"/>
    <w:rsid w:val="00C20AF2"/>
    <w:rsid w:val="00C735EE"/>
    <w:rsid w:val="00C7545A"/>
    <w:rsid w:val="00CB431A"/>
    <w:rsid w:val="00D149CE"/>
    <w:rsid w:val="00D3762D"/>
    <w:rsid w:val="00D91E2C"/>
    <w:rsid w:val="00DC0825"/>
    <w:rsid w:val="00DF795B"/>
    <w:rsid w:val="00E00A14"/>
    <w:rsid w:val="00E72FFC"/>
    <w:rsid w:val="00EB266F"/>
    <w:rsid w:val="00EB7535"/>
    <w:rsid w:val="00F152DA"/>
    <w:rsid w:val="00F40940"/>
    <w:rsid w:val="00F51146"/>
    <w:rsid w:val="00F76FA3"/>
    <w:rsid w:val="00FA0A1E"/>
    <w:rsid w:val="00F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03E9"/>
  <w15:chartTrackingRefBased/>
  <w15:docId w15:val="{F8BCEB44-F0DC-45D2-85F1-E904EE12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3</Pages>
  <Words>747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71</cp:revision>
  <cp:lastPrinted>2020-01-31T15:33:00Z</cp:lastPrinted>
  <dcterms:created xsi:type="dcterms:W3CDTF">2020-01-26T12:57:00Z</dcterms:created>
  <dcterms:modified xsi:type="dcterms:W3CDTF">2020-01-31T16:08:00Z</dcterms:modified>
</cp:coreProperties>
</file>