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B3" w:rsidRDefault="007C000B">
      <w:r>
        <w:t>Srdce na dlani</w:t>
      </w:r>
      <w:r w:rsidR="008419D2">
        <w:t xml:space="preserve"> </w:t>
      </w:r>
    </w:p>
    <w:p w:rsidR="007C000B" w:rsidRDefault="007C000B"/>
    <w:p w:rsidR="007C000B" w:rsidRDefault="007C000B">
      <w:r>
        <w:t xml:space="preserve">„Hvězdičku pro štěstí </w:t>
      </w:r>
    </w:p>
    <w:p w:rsidR="007C000B" w:rsidRDefault="007C000B">
      <w:r>
        <w:t>schovej si do dlaní,</w:t>
      </w:r>
    </w:p>
    <w:p w:rsidR="007C000B" w:rsidRDefault="007C000B">
      <w:r>
        <w:t xml:space="preserve">radost Ti přinese, </w:t>
      </w:r>
    </w:p>
    <w:p w:rsidR="007C000B" w:rsidRDefault="007C000B">
      <w:r>
        <w:t>smutek prý zahání…“</w:t>
      </w:r>
    </w:p>
    <w:p w:rsidR="007C000B" w:rsidRDefault="007C000B">
      <w:r>
        <w:t>S</w:t>
      </w:r>
      <w:r w:rsidR="008419D2">
        <w:t xml:space="preserve">polečně s písničkami </w:t>
      </w:r>
      <w:r>
        <w:t>nesoucí přání štěstí a zdraví  do nového roku jsme</w:t>
      </w:r>
      <w:r w:rsidR="008419D2">
        <w:t xml:space="preserve"> předali naše s láskou vyrobené</w:t>
      </w:r>
      <w:bookmarkStart w:id="0" w:name="_GoBack"/>
      <w:bookmarkEnd w:id="0"/>
      <w:r w:rsidR="008419D2">
        <w:t xml:space="preserve"> </w:t>
      </w:r>
      <w:r>
        <w:t>„Srdce na dlani“ babičkám i dědečkům u nás v Penzionu pro seniory v Postřelmově.</w:t>
      </w:r>
    </w:p>
    <w:sectPr w:rsidR="007C0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0B"/>
    <w:rsid w:val="007C000B"/>
    <w:rsid w:val="008419D2"/>
    <w:rsid w:val="00A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F9CC"/>
  <w15:chartTrackingRefBased/>
  <w15:docId w15:val="{B53C0900-DD7F-442D-BCA9-B9ED0398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2020-01-31T18:58:00Z</dcterms:created>
  <dcterms:modified xsi:type="dcterms:W3CDTF">2020-01-31T19:13:00Z</dcterms:modified>
</cp:coreProperties>
</file>