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56" w:rsidRDefault="005A6256" w:rsidP="005A6256">
      <w:pPr>
        <w:rPr>
          <w:sz w:val="32"/>
          <w:szCs w:val="32"/>
        </w:rPr>
      </w:pPr>
      <w:r>
        <w:rPr>
          <w:sz w:val="32"/>
          <w:szCs w:val="32"/>
        </w:rPr>
        <w:t>Naše milé babičky</w:t>
      </w:r>
    </w:p>
    <w:p w:rsidR="005A6256" w:rsidRDefault="005A6256" w:rsidP="005A6256">
      <w:pPr>
        <w:rPr>
          <w:sz w:val="32"/>
          <w:szCs w:val="32"/>
        </w:rPr>
      </w:pPr>
    </w:p>
    <w:p w:rsidR="005A6256" w:rsidRDefault="005A6256" w:rsidP="005A6256">
      <w:pPr>
        <w:rPr>
          <w:sz w:val="32"/>
          <w:szCs w:val="32"/>
        </w:rPr>
      </w:pPr>
      <w:r>
        <w:rPr>
          <w:sz w:val="32"/>
          <w:szCs w:val="32"/>
        </w:rPr>
        <w:t>Když nemá čas tatínek ani maminka, je tu naštěstí naše milá babi. Babička se usměje, pohladí, pomůže a poradí. Zdá se, že umí všechno. Když se celá naše rodina sejde, všem chutná to, co navaří a napeče. Je moc obětavá a pracovitá. Pro mě si najde čas vždy, buď si se mnou zazpívá, zahraje hry, případně spolu jdeme na procházku nebo jedeme na výlet. Ráda také vypráví o svém mládí a porovnává, co se všechno od jejího dětství změnilo. Její vyprávění je vždy zábavné a poučné.</w:t>
      </w:r>
    </w:p>
    <w:p w:rsidR="005A6256" w:rsidRDefault="005A6256" w:rsidP="005A6256">
      <w:pPr>
        <w:rPr>
          <w:sz w:val="32"/>
          <w:szCs w:val="32"/>
        </w:rPr>
      </w:pPr>
      <w:r>
        <w:rPr>
          <w:sz w:val="32"/>
          <w:szCs w:val="32"/>
        </w:rPr>
        <w:t>Naše dnešní babičky jsou velmi moderní a učenlivé. Co nevědí, najdou si na internetu. Přitom se usmívají a říkají – člověk se učí celý život. Jsou stále aktivní, když nepracují na zahrádce, starají se o zvířata anebo něco kutí doma. Šijí, háčkují, pletou, vaří, pečou, uklízí, květinky na oknech zalévají, zkrátka je jich plný dům.</w:t>
      </w:r>
    </w:p>
    <w:p w:rsidR="005A6256" w:rsidRDefault="005A6256" w:rsidP="005A6256">
      <w:pPr>
        <w:rPr>
          <w:sz w:val="32"/>
          <w:szCs w:val="32"/>
        </w:rPr>
      </w:pPr>
      <w:r>
        <w:rPr>
          <w:sz w:val="32"/>
          <w:szCs w:val="32"/>
        </w:rPr>
        <w:t>Svou laskavou přítomností obohacují náš domov, který by bez nich nebyl tím, co je.</w:t>
      </w:r>
    </w:p>
    <w:p w:rsidR="005A6256" w:rsidRDefault="005A6256" w:rsidP="005A6256">
      <w:pPr>
        <w:rPr>
          <w:sz w:val="32"/>
          <w:szCs w:val="32"/>
        </w:rPr>
      </w:pPr>
    </w:p>
    <w:p w:rsidR="005A6256" w:rsidRDefault="005A6256" w:rsidP="005A6256">
      <w:pPr>
        <w:rPr>
          <w:sz w:val="32"/>
          <w:szCs w:val="32"/>
        </w:rPr>
      </w:pPr>
    </w:p>
    <w:p w:rsidR="005A6256" w:rsidRDefault="005A6256" w:rsidP="005A62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Mgr. Jana </w:t>
      </w:r>
      <w:proofErr w:type="spellStart"/>
      <w:r>
        <w:rPr>
          <w:sz w:val="32"/>
          <w:szCs w:val="32"/>
        </w:rPr>
        <w:t>Antonijová</w:t>
      </w:r>
      <w:proofErr w:type="spellEnd"/>
      <w:r>
        <w:rPr>
          <w:sz w:val="32"/>
          <w:szCs w:val="32"/>
        </w:rPr>
        <w:t xml:space="preserve"> a žáci 2. třídy</w:t>
      </w:r>
    </w:p>
    <w:p w:rsidR="005A6256" w:rsidRDefault="005A6256" w:rsidP="005A6256">
      <w:pPr>
        <w:rPr>
          <w:sz w:val="32"/>
          <w:szCs w:val="32"/>
        </w:rPr>
      </w:pPr>
    </w:p>
    <w:p w:rsidR="005A6256" w:rsidRPr="003C78C4" w:rsidRDefault="005A6256" w:rsidP="005A6256">
      <w:pPr>
        <w:rPr>
          <w:sz w:val="32"/>
          <w:szCs w:val="32"/>
        </w:rPr>
      </w:pPr>
      <w:r>
        <w:rPr>
          <w:sz w:val="32"/>
          <w:szCs w:val="32"/>
        </w:rPr>
        <w:t xml:space="preserve">Základní škola a Mateřská škola </w:t>
      </w:r>
      <w:proofErr w:type="spellStart"/>
      <w:r>
        <w:rPr>
          <w:sz w:val="32"/>
          <w:szCs w:val="32"/>
        </w:rPr>
        <w:t>Hvozdná</w:t>
      </w:r>
      <w:proofErr w:type="spellEnd"/>
      <w:r>
        <w:rPr>
          <w:sz w:val="32"/>
          <w:szCs w:val="32"/>
        </w:rPr>
        <w:t>, okres Zlín, příspěvková organizace</w:t>
      </w:r>
    </w:p>
    <w:p w:rsidR="00F40B12" w:rsidRDefault="00F40B12"/>
    <w:sectPr w:rsidR="00F40B12" w:rsidSect="0028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256"/>
    <w:rsid w:val="005A6256"/>
    <w:rsid w:val="00F4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2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2015-11-13T15:40:00Z</dcterms:created>
  <dcterms:modified xsi:type="dcterms:W3CDTF">2015-11-13T15:41:00Z</dcterms:modified>
</cp:coreProperties>
</file>