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F7E" w:rsidRPr="009142BA" w:rsidRDefault="00D25F7E" w:rsidP="009142BA">
      <w:pPr>
        <w:jc w:val="center"/>
        <w:rPr>
          <w:rFonts w:ascii="Times New Roman" w:hAnsi="Times New Roman" w:cs="Times New Roman"/>
          <w:b/>
        </w:rPr>
      </w:pPr>
      <w:r w:rsidRPr="009142BA">
        <w:rPr>
          <w:rFonts w:ascii="Times New Roman" w:hAnsi="Times New Roman" w:cs="Times New Roman"/>
          <w:b/>
        </w:rPr>
        <w:t>Srdíčka dětí z mateřské školy v Suchovršicích.</w:t>
      </w:r>
    </w:p>
    <w:p w:rsidR="00E45B16" w:rsidRPr="009142BA" w:rsidRDefault="00E45B16">
      <w:pPr>
        <w:rPr>
          <w:rFonts w:ascii="Times New Roman" w:hAnsi="Times New Roman" w:cs="Times New Roman"/>
        </w:rPr>
      </w:pPr>
      <w:r w:rsidRPr="009142BA">
        <w:rPr>
          <w:rFonts w:ascii="Times New Roman" w:hAnsi="Times New Roman" w:cs="Times New Roman"/>
        </w:rPr>
        <w:t xml:space="preserve">„Kdo to ťuká na okénko? Malý </w:t>
      </w:r>
      <w:proofErr w:type="spellStart"/>
      <w:r w:rsidRPr="009142BA">
        <w:rPr>
          <w:rFonts w:ascii="Times New Roman" w:hAnsi="Times New Roman" w:cs="Times New Roman"/>
        </w:rPr>
        <w:t>vrabeček</w:t>
      </w:r>
      <w:proofErr w:type="spellEnd"/>
      <w:r w:rsidRPr="009142BA">
        <w:rPr>
          <w:rFonts w:ascii="Times New Roman" w:hAnsi="Times New Roman" w:cs="Times New Roman"/>
        </w:rPr>
        <w:t>. Prosí chudák, ať mu dáme aspoň drobeček.“</w:t>
      </w:r>
      <w:r w:rsidR="00FE6D16" w:rsidRPr="009142BA">
        <w:rPr>
          <w:rFonts w:ascii="Times New Roman" w:hAnsi="Times New Roman" w:cs="Times New Roman"/>
        </w:rPr>
        <w:t xml:space="preserve"> </w:t>
      </w:r>
      <w:r w:rsidRPr="009142BA">
        <w:rPr>
          <w:rFonts w:ascii="Times New Roman" w:hAnsi="Times New Roman" w:cs="Times New Roman"/>
        </w:rPr>
        <w:t xml:space="preserve">Písnička paní Jaroslavy Horáčkové nás ve školce každoročně inspiruje k péči o drobná zvířátka žijící volně v přírodě. Vždyť je to moc príma pozorovat oknem, jak u našeho krmítka před školkou je pořádně živo. Létají k nám </w:t>
      </w:r>
      <w:proofErr w:type="spellStart"/>
      <w:r w:rsidRPr="009142BA">
        <w:rPr>
          <w:rFonts w:ascii="Times New Roman" w:hAnsi="Times New Roman" w:cs="Times New Roman"/>
        </w:rPr>
        <w:t>vrabečkové</w:t>
      </w:r>
      <w:proofErr w:type="spellEnd"/>
      <w:r w:rsidRPr="009142BA">
        <w:rPr>
          <w:rFonts w:ascii="Times New Roman" w:hAnsi="Times New Roman" w:cs="Times New Roman"/>
        </w:rPr>
        <w:t>, sýkorky modřinky, sýkorky koňad</w:t>
      </w:r>
      <w:r w:rsidR="00D25F7E" w:rsidRPr="009142BA">
        <w:rPr>
          <w:rFonts w:ascii="Times New Roman" w:hAnsi="Times New Roman" w:cs="Times New Roman"/>
        </w:rPr>
        <w:t xml:space="preserve">ry, létá k nám i sýkorka králíček </w:t>
      </w:r>
      <w:r w:rsidRPr="009142BA">
        <w:rPr>
          <w:rFonts w:ascii="Times New Roman" w:hAnsi="Times New Roman" w:cs="Times New Roman"/>
        </w:rPr>
        <w:t xml:space="preserve">a už jsme </w:t>
      </w:r>
      <w:r w:rsidR="000C49E7" w:rsidRPr="009142BA">
        <w:rPr>
          <w:rFonts w:ascii="Times New Roman" w:hAnsi="Times New Roman" w:cs="Times New Roman"/>
        </w:rPr>
        <w:t xml:space="preserve">také </w:t>
      </w:r>
      <w:r w:rsidRPr="009142BA">
        <w:rPr>
          <w:rFonts w:ascii="Times New Roman" w:hAnsi="Times New Roman" w:cs="Times New Roman"/>
        </w:rPr>
        <w:t>párkrát zahlédli i straku. A to všechno protože: „Nejsme lakomí, každý z nás to ví, že když venku zima vládne, ptáčci hladoví.“</w:t>
      </w:r>
      <w:r w:rsidR="00FE6D16" w:rsidRPr="009142BA">
        <w:rPr>
          <w:rFonts w:ascii="Times New Roman" w:hAnsi="Times New Roman" w:cs="Times New Roman"/>
        </w:rPr>
        <w:t xml:space="preserve"> </w:t>
      </w:r>
      <w:r w:rsidRPr="009142BA">
        <w:rPr>
          <w:rFonts w:ascii="Times New Roman" w:hAnsi="Times New Roman" w:cs="Times New Roman"/>
        </w:rPr>
        <w:t xml:space="preserve">Právě proto jsme při jedné pracovní dílně </w:t>
      </w:r>
      <w:r w:rsidR="00D25F7E" w:rsidRPr="009142BA">
        <w:rPr>
          <w:rFonts w:ascii="Times New Roman" w:hAnsi="Times New Roman" w:cs="Times New Roman"/>
        </w:rPr>
        <w:t xml:space="preserve">s dětmi </w:t>
      </w:r>
      <w:r w:rsidR="000C49E7" w:rsidRPr="009142BA">
        <w:rPr>
          <w:rFonts w:ascii="Times New Roman" w:hAnsi="Times New Roman" w:cs="Times New Roman"/>
        </w:rPr>
        <w:t>a jejich rodiči vyráběli</w:t>
      </w:r>
      <w:r w:rsidRPr="009142BA">
        <w:rPr>
          <w:rFonts w:ascii="Times New Roman" w:hAnsi="Times New Roman" w:cs="Times New Roman"/>
        </w:rPr>
        <w:t xml:space="preserve"> srdíčka pro naše ptáčky. Děti činnost velice bavila, výsl</w:t>
      </w:r>
      <w:r w:rsidR="00D25F7E" w:rsidRPr="009142BA">
        <w:rPr>
          <w:rFonts w:ascii="Times New Roman" w:hAnsi="Times New Roman" w:cs="Times New Roman"/>
        </w:rPr>
        <w:t>edek byl estetický a efektivní. P</w:t>
      </w:r>
      <w:r w:rsidRPr="009142BA">
        <w:rPr>
          <w:rFonts w:ascii="Times New Roman" w:hAnsi="Times New Roman" w:cs="Times New Roman"/>
        </w:rPr>
        <w:t>táčků na našich krmítkách bylo k pozorování opravdu dost.</w:t>
      </w:r>
      <w:r w:rsidR="00D25F7E" w:rsidRPr="009142BA">
        <w:rPr>
          <w:rFonts w:ascii="Times New Roman" w:hAnsi="Times New Roman" w:cs="Times New Roman"/>
        </w:rPr>
        <w:t xml:space="preserve"> Srdíčka v jablkovém krmítku jim udělala skutečně velkou radost. Hned jsme se </w:t>
      </w:r>
      <w:r w:rsidR="000C49E7" w:rsidRPr="009142BA">
        <w:rPr>
          <w:rFonts w:ascii="Times New Roman" w:hAnsi="Times New Roman" w:cs="Times New Roman"/>
        </w:rPr>
        <w:t xml:space="preserve">s dětmi </w:t>
      </w:r>
      <w:r w:rsidR="00D25F7E" w:rsidRPr="009142BA">
        <w:rPr>
          <w:rFonts w:ascii="Times New Roman" w:hAnsi="Times New Roman" w:cs="Times New Roman"/>
        </w:rPr>
        <w:t>domluvily, že taková krmítka budeme našim opeřeným kamarádům připravovat častěji a to především v zimě, kdy se jim velice špatně hledá potrava.</w:t>
      </w:r>
      <w:r w:rsidR="00FE6D16" w:rsidRPr="009142BA">
        <w:rPr>
          <w:rFonts w:ascii="Times New Roman" w:hAnsi="Times New Roman" w:cs="Times New Roman"/>
        </w:rPr>
        <w:t xml:space="preserve"> </w:t>
      </w:r>
      <w:r w:rsidRPr="009142BA">
        <w:rPr>
          <w:rFonts w:ascii="Times New Roman" w:hAnsi="Times New Roman" w:cs="Times New Roman"/>
        </w:rPr>
        <w:t xml:space="preserve">Lásku k přírodě v dětech podporujeme již od útlého věku, protože vztah k přírodě, který si v dětství osvojí, se v nich uchová až do dospělosti. </w:t>
      </w:r>
    </w:p>
    <w:p w:rsidR="00D25F7E" w:rsidRPr="009142BA" w:rsidRDefault="00D25F7E">
      <w:pPr>
        <w:rPr>
          <w:rFonts w:ascii="Times New Roman" w:hAnsi="Times New Roman" w:cs="Times New Roman"/>
        </w:rPr>
      </w:pPr>
      <w:r w:rsidRPr="009142BA">
        <w:rPr>
          <w:rFonts w:ascii="Times New Roman" w:hAnsi="Times New Roman" w:cs="Times New Roman"/>
        </w:rPr>
        <w:t xml:space="preserve"> Stejně tak jako lásku k přírodě považujeme za velmi důležité pěstovat v dětech i lásku k sobě </w:t>
      </w:r>
      <w:r w:rsidR="00AC33C0" w:rsidRPr="009142BA">
        <w:rPr>
          <w:rFonts w:ascii="Times New Roman" w:hAnsi="Times New Roman" w:cs="Times New Roman"/>
        </w:rPr>
        <w:t>samému. U</w:t>
      </w:r>
      <w:r w:rsidRPr="009142BA">
        <w:rPr>
          <w:rFonts w:ascii="Times New Roman" w:hAnsi="Times New Roman" w:cs="Times New Roman"/>
        </w:rPr>
        <w:t>číme děti, aby si důvěřovaly, aby byly co možná nejvíce samostatné, a především je učíme zodpověd</w:t>
      </w:r>
      <w:r w:rsidR="000C49E7" w:rsidRPr="009142BA">
        <w:rPr>
          <w:rFonts w:ascii="Times New Roman" w:hAnsi="Times New Roman" w:cs="Times New Roman"/>
        </w:rPr>
        <w:t>nosti za skutky, které provádí</w:t>
      </w:r>
      <w:r w:rsidRPr="009142BA">
        <w:rPr>
          <w:rFonts w:ascii="Times New Roman" w:hAnsi="Times New Roman" w:cs="Times New Roman"/>
        </w:rPr>
        <w:t>. Takže udělat kam</w:t>
      </w:r>
      <w:r w:rsidR="00AC33C0" w:rsidRPr="009142BA">
        <w:rPr>
          <w:rFonts w:ascii="Times New Roman" w:hAnsi="Times New Roman" w:cs="Times New Roman"/>
        </w:rPr>
        <w:t>arádovi radost tím, že se na ně</w:t>
      </w:r>
      <w:r w:rsidRPr="009142BA">
        <w:rPr>
          <w:rFonts w:ascii="Times New Roman" w:hAnsi="Times New Roman" w:cs="Times New Roman"/>
        </w:rPr>
        <w:t>ho usmějeme, pohladíme ho a pomůžeme mu</w:t>
      </w:r>
      <w:r w:rsidR="000C49E7" w:rsidRPr="009142BA">
        <w:rPr>
          <w:rFonts w:ascii="Times New Roman" w:hAnsi="Times New Roman" w:cs="Times New Roman"/>
        </w:rPr>
        <w:t>,</w:t>
      </w:r>
      <w:r w:rsidRPr="009142BA">
        <w:rPr>
          <w:rFonts w:ascii="Times New Roman" w:hAnsi="Times New Roman" w:cs="Times New Roman"/>
        </w:rPr>
        <w:t xml:space="preserve"> je pro nás </w:t>
      </w:r>
      <w:r w:rsidR="000C49E7" w:rsidRPr="009142BA">
        <w:rPr>
          <w:rFonts w:ascii="Times New Roman" w:hAnsi="Times New Roman" w:cs="Times New Roman"/>
        </w:rPr>
        <w:t xml:space="preserve">ve školce </w:t>
      </w:r>
      <w:r w:rsidRPr="009142BA">
        <w:rPr>
          <w:rFonts w:ascii="Times New Roman" w:hAnsi="Times New Roman" w:cs="Times New Roman"/>
        </w:rPr>
        <w:t>téměř samozřejmostí.   Lásku k druhým a především úctu k dospělým v dětech pěstujeme také od útlého věku. Proč se zlobit na maminku, že mi nekoupí právě teď bonbony, když je mnohem lepší maminku potěšit tím, že jí pomůžeme, že ji vyprávíme</w:t>
      </w:r>
      <w:r w:rsidR="00AC33C0" w:rsidRPr="009142BA">
        <w:rPr>
          <w:rFonts w:ascii="Times New Roman" w:hAnsi="Times New Roman" w:cs="Times New Roman"/>
        </w:rPr>
        <w:t>,</w:t>
      </w:r>
      <w:r w:rsidRPr="009142BA">
        <w:rPr>
          <w:rFonts w:ascii="Times New Roman" w:hAnsi="Times New Roman" w:cs="Times New Roman"/>
        </w:rPr>
        <w:t xml:space="preserve"> jak jsme se měli a </w:t>
      </w:r>
      <w:r w:rsidR="00AC33C0" w:rsidRPr="009142BA">
        <w:rPr>
          <w:rFonts w:ascii="Times New Roman" w:hAnsi="Times New Roman" w:cs="Times New Roman"/>
        </w:rPr>
        <w:t xml:space="preserve">že ji namalujeme pěkný obrázek pro radost – třeba právě srdíčko. To byste koukali, kolik krásných srdíček už u nás děti namalovaly a to různými technikami, v různých velikostech a k různým příležitostem. Fantazie dětí nezná mezí a výchova k lásce je ta nejzajímavější a nevděčnější. </w:t>
      </w:r>
    </w:p>
    <w:p w:rsidR="00B35CD7" w:rsidRPr="009142BA" w:rsidRDefault="00FE6D16">
      <w:pPr>
        <w:rPr>
          <w:rFonts w:ascii="Times New Roman" w:hAnsi="Times New Roman" w:cs="Times New Roman"/>
        </w:rPr>
      </w:pPr>
      <w:r w:rsidRPr="009142BA">
        <w:rPr>
          <w:rFonts w:ascii="Times New Roman" w:hAnsi="Times New Roman" w:cs="Times New Roman"/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74BBC084" wp14:editId="61D580A9">
            <wp:simplePos x="0" y="0"/>
            <wp:positionH relativeFrom="margin">
              <wp:posOffset>4412615</wp:posOffset>
            </wp:positionH>
            <wp:positionV relativeFrom="margin">
              <wp:posOffset>7122795</wp:posOffset>
            </wp:positionV>
            <wp:extent cx="1352550" cy="1118235"/>
            <wp:effectExtent l="0" t="0" r="0" b="5715"/>
            <wp:wrapSquare wrapText="bothSides"/>
            <wp:docPr id="1" name="Obrázek 1" descr="C:\Users\Kultovi\AppData\Local\Microsoft\Windows\Temporary Internet Files\Content.IE5\SA2N1FMM\MC90040639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ultovi\AppData\Local\Microsoft\Windows\Temporary Internet Files\Content.IE5\SA2N1FMM\MC900406396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118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C49E7" w:rsidRPr="009142BA">
        <w:rPr>
          <w:rFonts w:ascii="Times New Roman" w:hAnsi="Times New Roman" w:cs="Times New Roman"/>
        </w:rPr>
        <w:t xml:space="preserve"> I když, napadá mě i myšlenka s otázkou, co je vlastně láska? Jde o krásný cit, který spojujeme se symbolem srdce. Především v lásce </w:t>
      </w:r>
      <w:r w:rsidR="00B35CD7" w:rsidRPr="009142BA">
        <w:rPr>
          <w:rFonts w:ascii="Times New Roman" w:hAnsi="Times New Roman" w:cs="Times New Roman"/>
        </w:rPr>
        <w:t xml:space="preserve">jde o cit nebo vztah mezi dvěma </w:t>
      </w:r>
      <w:r w:rsidR="000C49E7" w:rsidRPr="009142BA">
        <w:rPr>
          <w:rFonts w:ascii="Times New Roman" w:hAnsi="Times New Roman" w:cs="Times New Roman"/>
        </w:rPr>
        <w:t>bytostmi. Může se jednat o chlapce a dívku, nebo muže a ženu, ale také vztah mezi dítětem a r</w:t>
      </w:r>
      <w:r w:rsidR="00B35CD7" w:rsidRPr="009142BA">
        <w:rPr>
          <w:rFonts w:ascii="Times New Roman" w:hAnsi="Times New Roman" w:cs="Times New Roman"/>
        </w:rPr>
        <w:t>odičem, mezi kamarády jde také o určitý druh lásky, ale pak existují ještě další způsoby lásky a to láska k domácím mazlíčkům, láska ke sportu či jiným koníčkům – jako například k hudbě, k umění. Láska je krásná, ale často je velmi komplikovaná. Někdy nešťastná láska dokáže tolik zranit a ublížit, že až srdce zabolí. No a proto si myslím, že je láska spojována se symbolem srdce. Srdce je orgán životně důležitý, bez něho by nebyl život a stejně tak bez lásky si život nedokáži představit.</w:t>
      </w:r>
      <w:r w:rsidRPr="009142BA">
        <w:rPr>
          <w:rFonts w:ascii="Times New Roman" w:hAnsi="Times New Roman" w:cs="Times New Roman"/>
        </w:rPr>
        <w:t xml:space="preserve">                                                                                                 </w:t>
      </w:r>
      <w:r w:rsidR="00B35CD7" w:rsidRPr="009142BA">
        <w:rPr>
          <w:rFonts w:ascii="Times New Roman" w:hAnsi="Times New Roman" w:cs="Times New Roman"/>
        </w:rPr>
        <w:t xml:space="preserve"> Přeji všem, aby darovaných srdcí různých velikostí mohli rozdávat i přijímat nespočet. Přeji si, aby b</w:t>
      </w:r>
      <w:r w:rsidRPr="009142BA">
        <w:rPr>
          <w:rFonts w:ascii="Times New Roman" w:hAnsi="Times New Roman" w:cs="Times New Roman"/>
        </w:rPr>
        <w:t xml:space="preserve">yl svět plný šťastných lidí – dospěláků a </w:t>
      </w:r>
      <w:r w:rsidR="00B35CD7" w:rsidRPr="009142BA">
        <w:rPr>
          <w:rFonts w:ascii="Times New Roman" w:hAnsi="Times New Roman" w:cs="Times New Roman"/>
        </w:rPr>
        <w:t>především dětí. Přeji všem, aby nikdy nepoznali krutou daň lásky, která na nás všechny číhá.  Přejme všem jen to dobré a věřím, že i nám samotným se povede dobře a svět bude krásnější, šťast</w:t>
      </w:r>
      <w:r w:rsidRPr="009142BA">
        <w:rPr>
          <w:rFonts w:ascii="Times New Roman" w:hAnsi="Times New Roman" w:cs="Times New Roman"/>
        </w:rPr>
        <w:t>nější</w:t>
      </w:r>
      <w:r w:rsidR="00B35CD7" w:rsidRPr="009142BA">
        <w:rPr>
          <w:rFonts w:ascii="Times New Roman" w:hAnsi="Times New Roman" w:cs="Times New Roman"/>
        </w:rPr>
        <w:t>,</w:t>
      </w:r>
      <w:r w:rsidRPr="009142BA">
        <w:rPr>
          <w:rFonts w:ascii="Times New Roman" w:hAnsi="Times New Roman" w:cs="Times New Roman"/>
        </w:rPr>
        <w:t xml:space="preserve"> </w:t>
      </w:r>
      <w:r w:rsidR="00B35CD7" w:rsidRPr="009142BA">
        <w:rPr>
          <w:rFonts w:ascii="Times New Roman" w:hAnsi="Times New Roman" w:cs="Times New Roman"/>
        </w:rPr>
        <w:t>veselejší, barevnější, lidé se budou mít rádi a nebudou si závidět, úmyslně ubližovat</w:t>
      </w:r>
      <w:r w:rsidRPr="009142BA">
        <w:rPr>
          <w:rFonts w:ascii="Times New Roman" w:hAnsi="Times New Roman" w:cs="Times New Roman"/>
        </w:rPr>
        <w:t xml:space="preserve">, pomlouvat se, závidět si. Přeji všem, aby se potkávali s láskou čistou a upřímnou. Učme se třeba od dětí. Jsou velmi upřímné, zvídavé, dokáží potěšit svým úsměvem, šťastnými záblesky v jejich očičkách, nejsou lstivé a proto, nedávejme jim špatný příklad, ale veďme je k té nejčistší lásce, které jsme my sami schopni. </w:t>
      </w:r>
      <w:bookmarkStart w:id="0" w:name="_GoBack"/>
      <w:bookmarkEnd w:id="0"/>
      <w:r w:rsidRPr="009142BA">
        <w:rPr>
          <w:rFonts w:ascii="Times New Roman" w:hAnsi="Times New Roman" w:cs="Times New Roman"/>
        </w:rPr>
        <w:t>Svět bude hezčí a nebude zkažený.</w:t>
      </w:r>
      <w:r w:rsidR="003277B5" w:rsidRPr="009142BA">
        <w:rPr>
          <w:rFonts w:ascii="Times New Roman" w:hAnsi="Times New Roman" w:cs="Times New Roman"/>
        </w:rPr>
        <w:t xml:space="preserve">                                                                        Pavlína Kultová, Dana Kultová  a děti z MŠ v Suchovršicích.</w:t>
      </w:r>
    </w:p>
    <w:sectPr w:rsidR="00B35CD7" w:rsidRPr="009142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B16"/>
    <w:rsid w:val="000C49E7"/>
    <w:rsid w:val="002C5ED8"/>
    <w:rsid w:val="003277B5"/>
    <w:rsid w:val="00696248"/>
    <w:rsid w:val="008E7764"/>
    <w:rsid w:val="009142BA"/>
    <w:rsid w:val="00AC33C0"/>
    <w:rsid w:val="00B35CD7"/>
    <w:rsid w:val="00D25F7E"/>
    <w:rsid w:val="00E45B16"/>
    <w:rsid w:val="00E831E6"/>
    <w:rsid w:val="00FE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E6D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E6D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E6D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E6D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552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 Suchovršice</dc:creator>
  <cp:lastModifiedBy>Obec Suchovršice</cp:lastModifiedBy>
  <cp:revision>2</cp:revision>
  <dcterms:created xsi:type="dcterms:W3CDTF">2014-11-04T12:14:00Z</dcterms:created>
  <dcterms:modified xsi:type="dcterms:W3CDTF">2014-11-04T12:14:00Z</dcterms:modified>
</cp:coreProperties>
</file>